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0" w:rsidRDefault="00B96820" w:rsidP="00B9682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</w:t>
      </w:r>
      <w:r w:rsidR="00DC7111"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тация</w:t>
      </w:r>
    </w:p>
    <w:p w:rsidR="00B96820" w:rsidRDefault="00B96820" w:rsidP="00B9682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рабочей программе учебного предмета «Биология»</w:t>
      </w:r>
    </w:p>
    <w:p w:rsidR="00B96820" w:rsidRDefault="00B96820" w:rsidP="00B9682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среднего общего образования</w:t>
      </w:r>
    </w:p>
    <w:p w:rsidR="00B96820" w:rsidRDefault="00B96820" w:rsidP="00B9682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6820" w:rsidRDefault="00B96820" w:rsidP="00B968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«Биология» составлена в соответствии с Федеральными государственными образовательными стандартами среднего общего образования, </w:t>
      </w:r>
      <w:r>
        <w:rPr>
          <w:rFonts w:ascii="Times New Roman" w:hAnsi="Times New Roman"/>
          <w:sz w:val="24"/>
          <w:szCs w:val="24"/>
        </w:rPr>
        <w:t xml:space="preserve">примерной программы по биологии среднего (полного) общего образования(базовый уровень).  </w:t>
      </w:r>
    </w:p>
    <w:p w:rsidR="00B96820" w:rsidRDefault="00B96820" w:rsidP="00B96820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  <w:i/>
        </w:rPr>
        <w:t xml:space="preserve">Природоведение 5 класс. Биология. 6-11 классы. – М.: Дрофа, 2009. – 138с.//, </w:t>
      </w:r>
      <w:r>
        <w:rPr>
          <w:i/>
        </w:rPr>
        <w:t xml:space="preserve"> и авторская программа среднего (полного) общего образования по биологии для базового изучения биологии в </w:t>
      </w:r>
      <w:r>
        <w:rPr>
          <w:b/>
          <w:i/>
        </w:rPr>
        <w:t>X – XI классах И. Б. Агафонова, В. И. Сивоглазов</w:t>
      </w:r>
      <w:r>
        <w:rPr>
          <w:i/>
        </w:rPr>
        <w:t>– М.: Дрофа, 2009</w:t>
      </w:r>
      <w:r>
        <w:rPr>
          <w:bCs/>
        </w:rPr>
        <w:t>.</w:t>
      </w:r>
    </w:p>
    <w:p w:rsidR="00B96820" w:rsidRDefault="00B96820" w:rsidP="00B9682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Учебник  </w:t>
      </w:r>
      <w:r>
        <w:rPr>
          <w:iCs/>
        </w:rPr>
        <w:t>В.И.Сивоглазов,  И.Б.Агафонова, Е.Т.Захарова. Общая биология. Базовый уровень: учебник .для 10-11 кл. общеобразовательных учреждений.- М. Дрофа, 2009г-368</w:t>
      </w:r>
      <w:r>
        <w:t>, рабочая тетрадь и тетрадь для лабораторных и практических работ.</w:t>
      </w:r>
    </w:p>
    <w:p w:rsidR="00B96820" w:rsidRDefault="00B96820" w:rsidP="00B96820">
      <w:pPr>
        <w:pStyle w:val="a3"/>
        <w:spacing w:before="0" w:beforeAutospacing="0" w:after="0" w:afterAutospacing="0"/>
        <w:jc w:val="both"/>
        <w:rPr>
          <w:i/>
        </w:rPr>
      </w:pPr>
    </w:p>
    <w:p w:rsidR="00B454EF" w:rsidRDefault="00B454EF"/>
    <w:sectPr w:rsidR="00B454EF" w:rsidSect="00B4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96820"/>
    <w:rsid w:val="009206A3"/>
    <w:rsid w:val="00B454EF"/>
    <w:rsid w:val="00B96820"/>
    <w:rsid w:val="00D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2019-12-12T18:22:00Z</dcterms:created>
  <dcterms:modified xsi:type="dcterms:W3CDTF">2019-12-12T18:29:00Z</dcterms:modified>
</cp:coreProperties>
</file>