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4C" w:rsidRPr="00444A4C" w:rsidRDefault="00444A4C" w:rsidP="00444A4C">
      <w:pPr>
        <w:autoSpaceDE w:val="0"/>
        <w:autoSpaceDN w:val="0"/>
        <w:adjustRightInd w:val="0"/>
        <w:spacing w:after="0"/>
        <w:ind w:right="-284" w:firstLine="709"/>
        <w:jc w:val="center"/>
        <w:rPr>
          <w:rFonts w:ascii="Times New Roman" w:eastAsia="NewtonCSanPin-Regular" w:hAnsi="Times New Roman" w:cs="Times New Roman"/>
          <w:b/>
          <w:sz w:val="28"/>
          <w:szCs w:val="24"/>
        </w:rPr>
      </w:pPr>
      <w:bookmarkStart w:id="0" w:name="_GoBack"/>
      <w:r w:rsidRPr="00444A4C">
        <w:rPr>
          <w:rFonts w:ascii="Times New Roman" w:eastAsia="NewtonCSanPin-Regular" w:hAnsi="Times New Roman" w:cs="Times New Roman"/>
          <w:b/>
          <w:sz w:val="28"/>
          <w:szCs w:val="24"/>
        </w:rPr>
        <w:t>Аннотация</w:t>
      </w:r>
    </w:p>
    <w:p w:rsidR="00444A4C" w:rsidRPr="00780CD8" w:rsidRDefault="00444A4C" w:rsidP="00444A4C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sz w:val="24"/>
          <w:szCs w:val="24"/>
        </w:rPr>
        <w:t xml:space="preserve">Рабочая программа по предмету </w:t>
      </w:r>
      <w:r w:rsidRPr="00780CD8">
        <w:rPr>
          <w:rFonts w:ascii="Cambria Math" w:eastAsia="NewtonCSanPin-Regular" w:hAnsi="Cambria Math" w:cs="Cambria Math"/>
          <w:sz w:val="24"/>
          <w:szCs w:val="24"/>
        </w:rPr>
        <w:t>≪</w:t>
      </w:r>
      <w:r w:rsidRPr="00780CD8">
        <w:rPr>
          <w:rFonts w:ascii="Times New Roman" w:eastAsia="NewtonCSanPin-Regular" w:hAnsi="Times New Roman" w:cs="Times New Roman"/>
          <w:sz w:val="24"/>
          <w:szCs w:val="24"/>
        </w:rPr>
        <w:t>Музыка</w:t>
      </w:r>
      <w:r w:rsidRPr="00780CD8">
        <w:rPr>
          <w:rFonts w:ascii="Cambria Math" w:eastAsia="NewtonCSanPin-Regular" w:hAnsi="Cambria Math" w:cs="Cambria Math"/>
          <w:sz w:val="24"/>
          <w:szCs w:val="24"/>
        </w:rPr>
        <w:t>≫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 для 5—8 классов обра</w:t>
      </w:r>
      <w:r w:rsidRPr="00780CD8">
        <w:rPr>
          <w:rFonts w:ascii="Times New Roman" w:eastAsia="NewtonCSanPin-Regular" w:hAnsi="Times New Roman" w:cs="Times New Roman"/>
          <w:sz w:val="24"/>
          <w:szCs w:val="24"/>
        </w:rPr>
        <w:t xml:space="preserve">зовательных </w:t>
      </w:r>
      <w:bookmarkEnd w:id="0"/>
      <w:r w:rsidRPr="00780CD8">
        <w:rPr>
          <w:rFonts w:ascii="Times New Roman" w:eastAsia="NewtonCSanPin-Regular" w:hAnsi="Times New Roman" w:cs="Times New Roman"/>
          <w:sz w:val="24"/>
          <w:szCs w:val="24"/>
        </w:rPr>
        <w:t xml:space="preserve">организаций составлена в соответствии с </w:t>
      </w:r>
      <w:proofErr w:type="spellStart"/>
      <w:r w:rsidRPr="00780CD8">
        <w:rPr>
          <w:rFonts w:ascii="Times New Roman" w:eastAsia="NewtonCSanPin-Regular" w:hAnsi="Times New Roman" w:cs="Times New Roman"/>
          <w:sz w:val="24"/>
          <w:szCs w:val="24"/>
        </w:rPr>
        <w:t>Федеральнымгосударственным</w:t>
      </w:r>
      <w:proofErr w:type="spellEnd"/>
      <w:r w:rsidRPr="00780CD8">
        <w:rPr>
          <w:rFonts w:ascii="Times New Roman" w:eastAsia="NewtonCSanPin-Regular" w:hAnsi="Times New Roman" w:cs="Times New Roman"/>
          <w:sz w:val="24"/>
          <w:szCs w:val="24"/>
        </w:rPr>
        <w:t xml:space="preserve"> образовательным с</w:t>
      </w:r>
      <w:r>
        <w:rPr>
          <w:rFonts w:ascii="Times New Roman" w:eastAsia="NewtonCSanPin-Regular" w:hAnsi="Times New Roman" w:cs="Times New Roman"/>
          <w:sz w:val="24"/>
          <w:szCs w:val="24"/>
        </w:rPr>
        <w:t>тандартом основного общего обра</w:t>
      </w:r>
      <w:r w:rsidRPr="00780CD8">
        <w:rPr>
          <w:rFonts w:ascii="Times New Roman" w:eastAsia="NewtonCSanPin-Regular" w:hAnsi="Times New Roman" w:cs="Times New Roman"/>
          <w:sz w:val="24"/>
          <w:szCs w:val="24"/>
        </w:rPr>
        <w:t>зования, Примерной основной образовательной программой основного</w:t>
      </w:r>
    </w:p>
    <w:p w:rsidR="00444A4C" w:rsidRDefault="00444A4C" w:rsidP="00444A4C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sz w:val="24"/>
          <w:szCs w:val="24"/>
        </w:rPr>
        <w:t>общего образования (</w:t>
      </w:r>
      <w:proofErr w:type="gramStart"/>
      <w:r w:rsidRPr="00780CD8">
        <w:rPr>
          <w:rFonts w:ascii="Times New Roman" w:eastAsia="NewtonCSanPin-Regular" w:hAnsi="Times New Roman" w:cs="Times New Roman"/>
          <w:sz w:val="24"/>
          <w:szCs w:val="24"/>
        </w:rPr>
        <w:t>одобрена</w:t>
      </w:r>
      <w:proofErr w:type="gramEnd"/>
      <w:r w:rsidRPr="00780CD8">
        <w:rPr>
          <w:rFonts w:ascii="Times New Roman" w:eastAsia="NewtonCSanPin-Regular" w:hAnsi="Times New Roman" w:cs="Times New Roman"/>
          <w:sz w:val="24"/>
          <w:szCs w:val="24"/>
        </w:rPr>
        <w:t xml:space="preserve"> реше</w:t>
      </w:r>
      <w:r>
        <w:rPr>
          <w:rFonts w:ascii="Times New Roman" w:eastAsia="NewtonCSanPin-Regular" w:hAnsi="Times New Roman" w:cs="Times New Roman"/>
          <w:sz w:val="24"/>
          <w:szCs w:val="24"/>
        </w:rPr>
        <w:t>нием федерального учебно-методи</w:t>
      </w:r>
      <w:r w:rsidRPr="00780CD8">
        <w:rPr>
          <w:rFonts w:ascii="Times New Roman" w:eastAsia="NewtonCSanPin-Regular" w:hAnsi="Times New Roman" w:cs="Times New Roman"/>
          <w:sz w:val="24"/>
          <w:szCs w:val="24"/>
        </w:rPr>
        <w:t>ческого объединения по общему образованию, протокол от 8 апреля2015 г. № 1/15), важнейшими полож</w:t>
      </w:r>
      <w:r>
        <w:rPr>
          <w:rFonts w:ascii="Times New Roman" w:eastAsia="NewtonCSanPin-Regular" w:hAnsi="Times New Roman" w:cs="Times New Roman"/>
          <w:sz w:val="24"/>
          <w:szCs w:val="24"/>
        </w:rPr>
        <w:t>ениями художественно-педагогиче</w:t>
      </w:r>
      <w:r w:rsidRPr="00780CD8">
        <w:rPr>
          <w:rFonts w:ascii="Times New Roman" w:eastAsia="NewtonCSanPin-Regular" w:hAnsi="Times New Roman" w:cs="Times New Roman"/>
          <w:sz w:val="24"/>
          <w:szCs w:val="24"/>
        </w:rPr>
        <w:t xml:space="preserve">ской концепции Д. Б. </w:t>
      </w:r>
      <w:proofErr w:type="spellStart"/>
      <w:r w:rsidRPr="00780CD8">
        <w:rPr>
          <w:rFonts w:ascii="Times New Roman" w:eastAsia="NewtonCSanPin-Regular" w:hAnsi="Times New Roman" w:cs="Times New Roman"/>
          <w:sz w:val="24"/>
          <w:szCs w:val="24"/>
        </w:rPr>
        <w:t>Кабалевского</w:t>
      </w:r>
      <w:proofErr w:type="spellEnd"/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. С учетом сборника рабочих программ музыка 5-8 классы искусство 8-9 классы. Предметная линия учебников Г.П. Сергеевой</w:t>
      </w:r>
      <w:proofErr w:type="gramStart"/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Е.Д Критской Москва «Просвещение» 2017 г. </w:t>
      </w:r>
      <w:r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В данной программе нашли отра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жение изменившиеся </w:t>
      </w:r>
      <w:proofErr w:type="spellStart"/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социокультурны</w:t>
      </w:r>
      <w:r>
        <w:rPr>
          <w:rFonts w:ascii="Times New Roman" w:eastAsia="NewtonCSanPin-Regular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условия деятельности современ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ных образовательных организаций, потребности педагогов-музыкантов </w:t>
      </w:r>
      <w:proofErr w:type="spellStart"/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вобновлении</w:t>
      </w:r>
      <w:proofErr w:type="spellEnd"/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содержания и новые те</w:t>
      </w:r>
      <w:r>
        <w:rPr>
          <w:rFonts w:ascii="Times New Roman" w:eastAsia="NewtonCSanPin-Regular" w:hAnsi="Times New Roman" w:cs="Times New Roman"/>
          <w:color w:val="000000"/>
          <w:sz w:val="24"/>
          <w:szCs w:val="24"/>
        </w:rPr>
        <w:t>хнологии общего музыкального об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разования.</w:t>
      </w:r>
    </w:p>
    <w:p w:rsidR="00000000" w:rsidRDefault="00444A4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A4C"/>
    <w:rsid w:val="0044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2019-12-12T09:49:00Z</dcterms:created>
  <dcterms:modified xsi:type="dcterms:W3CDTF">2019-12-12T09:49:00Z</dcterms:modified>
</cp:coreProperties>
</file>