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12B" w:rsidRDefault="0009612B" w:rsidP="003C59B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984321"/>
    </w:p>
    <w:p w:rsidR="0009612B" w:rsidRDefault="0009612B" w:rsidP="003C59B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09612B">
        <w:rPr>
          <w:rFonts w:ascii="Times New Roman" w:hAnsi="Times New Roman"/>
          <w:b/>
          <w:color w:val="000000"/>
          <w:sz w:val="28"/>
          <w:lang w:val="ru-RU"/>
        </w:rPr>
        <w:object w:dxaOrig="18240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69pt" o:ole="">
            <v:imagedata r:id="rId6" o:title=""/>
          </v:shape>
          <o:OLEObject Type="Embed" ProgID="Acrobat.Document.DC" ShapeID="_x0000_i1025" DrawAspect="Content" ObjectID="_1757588169" r:id="rId7"/>
        </w:object>
      </w:r>
    </w:p>
    <w:p w:rsidR="0009612B" w:rsidRDefault="0009612B" w:rsidP="000351E1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D3336A" w:rsidRPr="00BC04B5" w:rsidRDefault="00D3336A" w:rsidP="00D333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04B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Аннотация </w:t>
      </w:r>
    </w:p>
    <w:p w:rsidR="00D3336A" w:rsidRPr="00BC04B5" w:rsidRDefault="00D3336A" w:rsidP="00D333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04B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 рабочей программе </w:t>
      </w:r>
      <w:r w:rsidR="00BC04B5">
        <w:rPr>
          <w:rFonts w:ascii="Times New Roman" w:hAnsi="Times New Roman" w:cs="Times New Roman"/>
          <w:b/>
          <w:sz w:val="24"/>
          <w:szCs w:val="24"/>
          <w:lang w:val="ru-RU"/>
        </w:rPr>
        <w:t>учебного предмета</w:t>
      </w:r>
    </w:p>
    <w:p w:rsidR="00D3336A" w:rsidRPr="00BC04B5" w:rsidRDefault="00D3336A" w:rsidP="00D333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04B5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«Изобразительное искусство» </w:t>
      </w:r>
    </w:p>
    <w:p w:rsidR="00D3336A" w:rsidRPr="00BC04B5" w:rsidRDefault="00D3336A" w:rsidP="00D333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04B5">
        <w:rPr>
          <w:rFonts w:ascii="Times New Roman" w:hAnsi="Times New Roman" w:cs="Times New Roman"/>
          <w:b/>
          <w:sz w:val="24"/>
          <w:szCs w:val="24"/>
          <w:lang w:val="ru-RU"/>
        </w:rPr>
        <w:t>1-4 классы УМК «Школа России» (ФО</w:t>
      </w:r>
      <w:r w:rsidR="00BC04B5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BC04B5">
        <w:rPr>
          <w:rFonts w:ascii="Times New Roman" w:hAnsi="Times New Roman" w:cs="Times New Roman"/>
          <w:b/>
          <w:sz w:val="24"/>
          <w:szCs w:val="24"/>
          <w:lang w:val="ru-RU"/>
        </w:rPr>
        <w:t>П НОО)</w:t>
      </w:r>
    </w:p>
    <w:p w:rsidR="0027312D" w:rsidRPr="0027312D" w:rsidRDefault="0027312D" w:rsidP="00D333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E695F" w:rsidRDefault="00F8483F" w:rsidP="000E695F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Рабочая п</w:t>
      </w:r>
      <w:r w:rsidR="0027312D"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рограмма</w:t>
      </w:r>
      <w:r>
        <w:rPr>
          <w:rFonts w:ascii="Times New Roman" w:eastAsia="Times New Roman" w:hAnsi="Times New Roman" w:cs="Times New Roman"/>
          <w:spacing w:val="60"/>
          <w:sz w:val="24"/>
          <w:szCs w:val="24"/>
          <w:lang w:val="ru-RU" w:eastAsia="ru-RU"/>
        </w:rPr>
        <w:t xml:space="preserve"> </w:t>
      </w:r>
      <w:r w:rsidRPr="00F8483F">
        <w:rPr>
          <w:rFonts w:ascii="Times New Roman" w:hAnsi="Times New Roman" w:cs="Times New Roman"/>
          <w:sz w:val="24"/>
          <w:szCs w:val="24"/>
          <w:lang w:val="ru-RU"/>
        </w:rPr>
        <w:t xml:space="preserve">учебного </w:t>
      </w:r>
      <w:proofErr w:type="gramStart"/>
      <w:r w:rsidRPr="00F8483F">
        <w:rPr>
          <w:rFonts w:ascii="Times New Roman" w:hAnsi="Times New Roman" w:cs="Times New Roman"/>
          <w:sz w:val="24"/>
          <w:szCs w:val="24"/>
          <w:lang w:val="ru-RU"/>
        </w:rPr>
        <w:t>предмета  «</w:t>
      </w:r>
      <w:proofErr w:type="gramEnd"/>
      <w:r w:rsidRPr="00F8483F">
        <w:rPr>
          <w:rFonts w:ascii="Times New Roman" w:hAnsi="Times New Roman" w:cs="Times New Roman"/>
          <w:sz w:val="24"/>
          <w:szCs w:val="24"/>
          <w:lang w:val="ru-RU"/>
        </w:rPr>
        <w:t xml:space="preserve">Изобразительное искусство» </w:t>
      </w:r>
      <w:r w:rsidR="0027312D"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разработана</w:t>
      </w:r>
      <w:r w:rsidR="0027312D"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="000E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соответствии с требованиями</w:t>
      </w:r>
      <w:r w:rsidR="0027312D" w:rsidRPr="0027312D">
        <w:rPr>
          <w:rFonts w:ascii="Times New Roman" w:eastAsia="Times New Roman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="00B84CE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ФООП НОО</w:t>
      </w:r>
      <w:r w:rsidR="000E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E695F" w:rsidRPr="000E69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 завершенной предме</w:t>
      </w:r>
      <w:r w:rsidR="000E69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тной линии учебников «Изобразительное искусство</w:t>
      </w:r>
      <w:r w:rsidR="000E695F" w:rsidRPr="000E69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» системы учебников «Школа России».</w:t>
      </w:r>
    </w:p>
    <w:p w:rsidR="000E695F" w:rsidRDefault="0027312D" w:rsidP="000E69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27312D">
        <w:rPr>
          <w:rFonts w:ascii="Times New Roman" w:eastAsia="Times New Roman" w:hAnsi="Times New Roman" w:cs="Times New Roman"/>
          <w:spacing w:val="4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структуру</w:t>
      </w:r>
      <w:r w:rsidRPr="0027312D">
        <w:rPr>
          <w:rFonts w:ascii="Times New Roman" w:eastAsia="Times New Roman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</w:t>
      </w:r>
      <w:r w:rsidRPr="0027312D">
        <w:rPr>
          <w:rFonts w:ascii="Times New Roman" w:eastAsia="Times New Roman" w:hAnsi="Times New Roman" w:cs="Times New Roman"/>
          <w:spacing w:val="4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r w:rsidRPr="0027312D">
        <w:rPr>
          <w:rFonts w:ascii="Times New Roman" w:eastAsia="Times New Roman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</w:t>
      </w:r>
      <w:r w:rsidRPr="0027312D">
        <w:rPr>
          <w:rFonts w:ascii="Times New Roman" w:eastAsia="Times New Roman" w:hAnsi="Times New Roman" w:cs="Times New Roman"/>
          <w:spacing w:val="4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необходимые</w:t>
      </w:r>
      <w:r w:rsidRPr="0027312D">
        <w:rPr>
          <w:rFonts w:ascii="Times New Roman" w:eastAsia="Times New Roman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компоненты:</w:t>
      </w:r>
      <w:r w:rsidRPr="0027312D">
        <w:rPr>
          <w:rFonts w:ascii="Times New Roman" w:eastAsia="Times New Roman" w:hAnsi="Times New Roman" w:cs="Times New Roman"/>
          <w:spacing w:val="4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пояснительная</w:t>
      </w:r>
      <w:r w:rsidRPr="0027312D">
        <w:rPr>
          <w:rFonts w:ascii="Times New Roman" w:eastAsia="Times New Roman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записка,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планируемые</w:t>
      </w:r>
      <w:r w:rsidRPr="0027312D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</w:t>
      </w:r>
      <w:r w:rsidRPr="0027312D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освоения</w:t>
      </w:r>
      <w:r w:rsidRPr="0027312D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учебного</w:t>
      </w:r>
      <w:r w:rsidRPr="0027312D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курса,</w:t>
      </w:r>
      <w:r w:rsidRPr="0027312D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r w:rsidRPr="0027312D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предмета</w:t>
      </w:r>
      <w:r w:rsidRPr="0027312D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Pr="0027312D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каждого</w:t>
      </w:r>
      <w:r w:rsidRPr="0027312D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класса,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тематическое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планирование.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структурный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компонент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методической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разработки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</w:t>
      </w:r>
      <w:r w:rsidRPr="0027312D">
        <w:rPr>
          <w:rFonts w:ascii="Times New Roman" w:eastAsia="Times New Roman" w:hAnsi="Times New Roman" w:cs="Times New Roman"/>
          <w:spacing w:val="-5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информационный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содержательного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характера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соответствии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выполняемыми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функциями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раздела</w:t>
      </w:r>
      <w:r w:rsidRPr="0027312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программы.</w:t>
      </w:r>
    </w:p>
    <w:p w:rsidR="0027312D" w:rsidRPr="0027312D" w:rsidRDefault="0027312D" w:rsidP="005C553A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eastAsia="Times New Roman" w:hAnsi="Times New Roman" w:cs="Times New Roman"/>
          <w:sz w:val="24"/>
          <w:szCs w:val="24"/>
          <w:lang w:val="ru-RU"/>
        </w:rPr>
        <w:t>Актуальность программы обусловлена тем, что художественно-эстетическая деятельность занимает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/>
        </w:rPr>
        <w:t>одно из ведущих мест в ходе формирования художественной культуры детей школьного возраста.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</w:p>
    <w:p w:rsidR="0027312D" w:rsidRPr="0027312D" w:rsidRDefault="0027312D" w:rsidP="005C55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 данной программы акцентирует внимание на развитие образного восприятие визуального мира и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освоение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способов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художественного,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творческого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самовыражения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личности,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гармонизацию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эмоционального,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духовного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интеллектуального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развития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личности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основу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формирования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целостного представления об окружающем мире, на подготовке обучающегося к основному выбору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индивидуальной образовательной или профессиональной траектории. Изучение изобразительного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искусства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морально-нравственных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ценностей,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представление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27312D">
        <w:rPr>
          <w:rFonts w:ascii="Times New Roman" w:eastAsia="Times New Roman" w:hAnsi="Times New Roman" w:cs="Times New Roman"/>
          <w:spacing w:val="-5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реальной художественной картине мира, и предполагает развитие и становление эмоционально -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образного,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художественного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типа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мышления,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наряду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рационально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логическим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типом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мышления,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преобладающим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других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предметах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учебной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обеспечивает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становление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целостного мышления учащихся. Ведущими подходами являются деятельностный и проблемный.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имеет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цикличную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структуру,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позволяет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возвращаться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изученному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материалу,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закрепляя его и постепенно усложняя.</w:t>
      </w:r>
    </w:p>
    <w:p w:rsidR="0027312D" w:rsidRPr="0027312D" w:rsidRDefault="0027312D" w:rsidP="005C55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</w:t>
      </w:r>
      <w:r w:rsidRPr="0027312D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составлена</w:t>
      </w:r>
      <w:r w:rsidRPr="0027312D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27312D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соответствии</w:t>
      </w:r>
      <w:r w:rsidRPr="0027312D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возрастными</w:t>
      </w:r>
      <w:r w:rsidRPr="0027312D">
        <w:rPr>
          <w:rFonts w:ascii="Times New Roman" w:eastAsia="Times New Roman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возможностями</w:t>
      </w:r>
      <w:r w:rsidRPr="0027312D">
        <w:rPr>
          <w:rFonts w:ascii="Times New Roman" w:eastAsia="Times New Roman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27312D">
        <w:rPr>
          <w:rFonts w:ascii="Times New Roman" w:eastAsia="Times New Roman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="000351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том</w:t>
      </w:r>
      <w:r w:rsidRPr="0027312D">
        <w:rPr>
          <w:rFonts w:ascii="Times New Roman" w:eastAsia="Times New Roman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уровня</w:t>
      </w:r>
      <w:r w:rsidRPr="0027312D">
        <w:rPr>
          <w:rFonts w:ascii="Times New Roman" w:eastAsia="Times New Roman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развития</w:t>
      </w:r>
      <w:r w:rsidRPr="0027312D">
        <w:rPr>
          <w:rFonts w:ascii="Times New Roman" w:eastAsia="Times New Roman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детей.</w:t>
      </w:r>
      <w:r w:rsidRPr="0027312D">
        <w:rPr>
          <w:rFonts w:ascii="Times New Roman" w:eastAsia="Times New Roman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Pr="0027312D">
        <w:rPr>
          <w:rFonts w:ascii="Times New Roman" w:eastAsia="Times New Roman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воспитания</w:t>
      </w:r>
      <w:r w:rsidRPr="0027312D">
        <w:rPr>
          <w:rFonts w:ascii="Times New Roman" w:eastAsia="Times New Roman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27312D">
        <w:rPr>
          <w:rFonts w:ascii="Times New Roman" w:eastAsia="Times New Roman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развития</w:t>
      </w:r>
      <w:r w:rsidRPr="0027312D">
        <w:rPr>
          <w:rFonts w:ascii="Times New Roman" w:eastAsia="Times New Roman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навыков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творческой</w:t>
      </w:r>
      <w:r w:rsidRPr="0027312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</w:t>
      </w:r>
      <w:r w:rsidRPr="0027312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учащихся</w:t>
      </w:r>
      <w:r w:rsidRPr="0027312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27312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учебном</w:t>
      </w:r>
      <w:r w:rsidRPr="0027312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процессе</w:t>
      </w:r>
      <w:r w:rsidRPr="0027312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r w:rsidRPr="0027312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получит</w:t>
      </w:r>
      <w:r w:rsidRPr="0027312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возможность</w:t>
      </w:r>
      <w:r w:rsidRPr="0027312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формирования: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эстетического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сознания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освоение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художественного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наследия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народов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мира,</w:t>
      </w:r>
      <w:r w:rsidRPr="0027312D">
        <w:rPr>
          <w:rFonts w:ascii="Times New Roman" w:eastAsia="Times New Roman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творческой</w:t>
      </w:r>
      <w:r w:rsidRPr="0027312D">
        <w:rPr>
          <w:rFonts w:ascii="Times New Roman" w:eastAsia="Times New Roman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  <w:r w:rsidRPr="0027312D">
        <w:rPr>
          <w:rFonts w:ascii="Times New Roman" w:eastAsia="Times New Roman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эстетического</w:t>
      </w:r>
      <w:r w:rsidRPr="0027312D">
        <w:rPr>
          <w:rFonts w:ascii="Times New Roman" w:eastAsia="Times New Roman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характера,</w:t>
      </w:r>
      <w:r w:rsidRPr="0027312D">
        <w:rPr>
          <w:rFonts w:ascii="Times New Roman" w:eastAsia="Times New Roman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гражданской</w:t>
      </w:r>
      <w:r w:rsidRPr="0027312D">
        <w:rPr>
          <w:rFonts w:ascii="Times New Roman" w:eastAsia="Times New Roman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идентичности:</w:t>
      </w:r>
      <w:r w:rsidRPr="0027312D">
        <w:rPr>
          <w:rFonts w:ascii="Times New Roman" w:eastAsia="Times New Roman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патриотизма,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любви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уважения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Отечеству,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чувства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гордости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свою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Родину,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прошлое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27312D">
        <w:rPr>
          <w:rFonts w:ascii="Times New Roman" w:eastAsia="Times New Roman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настоящее</w:t>
      </w:r>
      <w:r w:rsidRPr="0027312D">
        <w:rPr>
          <w:rFonts w:ascii="Times New Roman" w:eastAsia="Times New Roman" w:hAnsi="Times New Roman" w:cs="Times New Roman"/>
          <w:spacing w:val="-57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многонационального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народа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России;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осознание</w:t>
      </w:r>
      <w:r w:rsidRPr="0027312D"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своей</w:t>
      </w:r>
      <w:r w:rsidRPr="0027312D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этнической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принадлежности,</w:t>
      </w:r>
      <w:r w:rsidRPr="0027312D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</w:t>
      </w:r>
      <w:r w:rsidRPr="0027312D"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культуры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своего</w:t>
      </w:r>
      <w:r w:rsidRPr="0027312D">
        <w:rPr>
          <w:rFonts w:ascii="Times New Roman" w:eastAsia="Times New Roman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народа,</w:t>
      </w:r>
      <w:r w:rsidRPr="0027312D">
        <w:rPr>
          <w:rFonts w:ascii="Times New Roman" w:eastAsia="Times New Roman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своего</w:t>
      </w:r>
      <w:r w:rsidRPr="0027312D">
        <w:rPr>
          <w:rFonts w:ascii="Times New Roman" w:eastAsia="Times New Roman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края,</w:t>
      </w:r>
      <w:r w:rsidRPr="0027312D">
        <w:rPr>
          <w:rFonts w:ascii="Times New Roman" w:eastAsia="Times New Roman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</w:t>
      </w:r>
      <w:r w:rsidRPr="0027312D">
        <w:rPr>
          <w:rFonts w:ascii="Times New Roman" w:eastAsia="Times New Roman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культурного</w:t>
      </w:r>
      <w:r w:rsidRPr="0027312D">
        <w:rPr>
          <w:rFonts w:ascii="Times New Roman" w:eastAsia="Times New Roman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наследия</w:t>
      </w:r>
      <w:r w:rsidRPr="0027312D">
        <w:rPr>
          <w:rFonts w:ascii="Times New Roman" w:eastAsia="Times New Roman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народов</w:t>
      </w:r>
      <w:r w:rsidRPr="0027312D">
        <w:rPr>
          <w:rFonts w:ascii="Times New Roman" w:eastAsia="Times New Roman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</w:t>
      </w:r>
      <w:r w:rsidRPr="0027312D">
        <w:rPr>
          <w:rFonts w:ascii="Times New Roman" w:eastAsia="Times New Roman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27312D">
        <w:rPr>
          <w:rFonts w:ascii="Times New Roman" w:eastAsia="Times New Roman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человечества;</w:t>
      </w:r>
      <w:r w:rsidRPr="0027312D">
        <w:rPr>
          <w:rFonts w:ascii="Times New Roman" w:eastAsia="Times New Roman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усвоение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гуманистических,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традиционных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ценностей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многонационального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российского</w:t>
      </w:r>
      <w:r w:rsidRPr="0027312D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общества</w:t>
      </w:r>
    </w:p>
    <w:p w:rsidR="0027312D" w:rsidRPr="000351E1" w:rsidRDefault="0027312D" w:rsidP="00035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программе соеди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нены принципы конструкции, идущие от со</w:t>
      </w:r>
      <w:r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держания искусства, с языковым принципом. Одной их концептуальных позиций программы Б.М. Неменского является то, что восприятие искусства и действительности должно находиться в неотрывном единстве с практической деятельностью. </w:t>
      </w:r>
    </w:p>
    <w:p w:rsidR="0027312D" w:rsidRPr="0027312D" w:rsidRDefault="000351E1" w:rsidP="005C55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 основывается</w:t>
      </w:r>
      <w:r w:rsidR="0027312D" w:rsidRPr="002731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четком тематизме. В программе темы авторами выстроены в целостную линию поэтапного расширения познания связей искусства с жизнью. От художественных связей с природой и личной жизнью (1 класс) через осознание личных связей с искусством (2 класс) к пониманию его роли сперва в близком окружении (3 класс), затем в широком (4 класс). От личности — вширь. Такова начальная школа. И тема каждой четверти жестко привязана к данному году-блоку, а не к другому. </w:t>
      </w:r>
    </w:p>
    <w:p w:rsidR="00607B77" w:rsidRPr="003C59B7" w:rsidRDefault="00607B77">
      <w:pPr>
        <w:rPr>
          <w:lang w:val="ru-RU"/>
        </w:rPr>
        <w:sectPr w:rsidR="00607B77" w:rsidRPr="003C59B7">
          <w:pgSz w:w="11906" w:h="16383"/>
          <w:pgMar w:top="1134" w:right="850" w:bottom="1134" w:left="1701" w:header="720" w:footer="720" w:gutter="0"/>
          <w:cols w:space="720"/>
        </w:sectPr>
      </w:pPr>
    </w:p>
    <w:p w:rsidR="00607B77" w:rsidRPr="0027312D" w:rsidRDefault="004E1CD1" w:rsidP="002731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984318"/>
      <w:bookmarkEnd w:id="0"/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07B77" w:rsidRPr="0027312D" w:rsidRDefault="00607B77" w:rsidP="002731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2de083b3-1f31-409f-b177-a515047f5be6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bookmarkEnd w:id="2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607B77" w:rsidRPr="0027312D" w:rsidRDefault="00607B77" w:rsidP="002731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07B77" w:rsidRPr="0027312D">
          <w:pgSz w:w="11906" w:h="16383"/>
          <w:pgMar w:top="1134" w:right="850" w:bottom="1134" w:left="1701" w:header="720" w:footer="720" w:gutter="0"/>
          <w:cols w:space="720"/>
        </w:sectPr>
      </w:pPr>
    </w:p>
    <w:p w:rsidR="00607B77" w:rsidRPr="0027312D" w:rsidRDefault="004E1CD1" w:rsidP="00707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984322"/>
      <w:bookmarkEnd w:id="1"/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607B77" w:rsidRPr="0027312D" w:rsidRDefault="00607B77" w:rsidP="00707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707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607B77" w:rsidRPr="0027312D" w:rsidRDefault="00607B77" w:rsidP="002731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каргопольская </w:t>
      </w:r>
      <w:proofErr w:type="gramStart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игрушка</w:t>
      </w:r>
      <w:proofErr w:type="gramEnd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по выбору учителя с учётом местных промыслов).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Оригами – создание игрушки для новогодней ёлки. Приёмы складывания бумаги.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7210402"/>
      <w:bookmarkEnd w:id="4"/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707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607B77" w:rsidRPr="0027312D" w:rsidRDefault="00607B77" w:rsidP="00707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Акварель и её свойства. Акварельные кисти. Приёмы работы акварелью.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</w:t>
      </w: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7210403"/>
      <w:bookmarkEnd w:id="5"/>
    </w:p>
    <w:p w:rsidR="00607B77" w:rsidRPr="0027312D" w:rsidRDefault="004E1CD1" w:rsidP="00707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Picture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Manager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7210404"/>
      <w:bookmarkEnd w:id="6"/>
    </w:p>
    <w:p w:rsidR="00607B77" w:rsidRPr="0027312D" w:rsidRDefault="004E1CD1" w:rsidP="00707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07B77" w:rsidRPr="00D3336A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D3336A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(из выбранной культурной эпохи).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Женский и мужской костюмы в традициях разных народов.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Своеобразие одежды разных эпох и культур.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и освоение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GIF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07B77" w:rsidRPr="0027312D">
          <w:pgSz w:w="11906" w:h="16383"/>
          <w:pgMar w:top="1134" w:right="850" w:bottom="1134" w:left="1701" w:header="720" w:footer="720" w:gutter="0"/>
          <w:cols w:space="720"/>
        </w:sectPr>
      </w:pPr>
    </w:p>
    <w:p w:rsidR="00607B77" w:rsidRPr="0027312D" w:rsidRDefault="004E1CD1" w:rsidP="00474D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3984319"/>
      <w:bookmarkEnd w:id="3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607B77" w:rsidRPr="0027312D" w:rsidRDefault="00607B77" w:rsidP="00474D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474D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607B77" w:rsidRPr="0027312D" w:rsidRDefault="004E1CD1" w:rsidP="0027312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607B77" w:rsidRPr="0027312D" w:rsidRDefault="004E1CD1" w:rsidP="0027312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07B77" w:rsidRPr="0027312D" w:rsidRDefault="004E1CD1" w:rsidP="0027312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 развитие обучающихся;</w:t>
      </w:r>
    </w:p>
    <w:p w:rsidR="00607B77" w:rsidRPr="0027312D" w:rsidRDefault="004E1CD1" w:rsidP="0027312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07B77" w:rsidRPr="0027312D" w:rsidRDefault="004E1CD1" w:rsidP="0027312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</w:t>
      </w:r>
      <w:proofErr w:type="gramStart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ценностных ориентаций</w:t>
      </w:r>
      <w:proofErr w:type="gramEnd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607B77" w:rsidRPr="0027312D" w:rsidRDefault="004E1CD1" w:rsidP="008C4A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</w:rPr>
        <w:t>обобщать форму составной конструкции;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607B77" w:rsidRPr="0027312D" w:rsidRDefault="004E1CD1" w:rsidP="0027312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07B77" w:rsidRPr="0027312D" w:rsidRDefault="004E1CD1" w:rsidP="0027312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07B77" w:rsidRPr="0027312D" w:rsidRDefault="004E1CD1" w:rsidP="0027312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07B77" w:rsidRPr="0027312D" w:rsidRDefault="004E1CD1" w:rsidP="0027312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07B77" w:rsidRPr="0027312D" w:rsidRDefault="004E1CD1" w:rsidP="0027312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07B77" w:rsidRPr="0027312D" w:rsidRDefault="004E1CD1" w:rsidP="0027312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07B77" w:rsidRPr="0027312D" w:rsidRDefault="004E1CD1" w:rsidP="0027312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607B77" w:rsidRPr="0027312D" w:rsidRDefault="004E1CD1" w:rsidP="0027312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07B77" w:rsidRPr="0027312D" w:rsidRDefault="004E1CD1" w:rsidP="0027312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07B77" w:rsidRPr="0027312D" w:rsidRDefault="004E1CD1" w:rsidP="0027312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07B77" w:rsidRPr="0027312D" w:rsidRDefault="004E1CD1" w:rsidP="0027312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607B77" w:rsidRPr="0027312D" w:rsidRDefault="004E1CD1" w:rsidP="0027312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607B77" w:rsidRPr="0027312D" w:rsidRDefault="004E1CD1" w:rsidP="0027312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07B77" w:rsidRPr="0027312D" w:rsidRDefault="004E1CD1" w:rsidP="0027312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07B77" w:rsidRPr="0027312D" w:rsidRDefault="004E1CD1" w:rsidP="0027312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07B77" w:rsidRPr="0027312D" w:rsidRDefault="004E1CD1" w:rsidP="0027312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607B77" w:rsidRPr="0027312D" w:rsidRDefault="004E1CD1" w:rsidP="0027312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07B77" w:rsidRPr="0027312D" w:rsidRDefault="004E1CD1" w:rsidP="0027312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07B77" w:rsidRPr="0027312D" w:rsidRDefault="004E1CD1" w:rsidP="0027312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607B77" w:rsidRPr="0027312D" w:rsidRDefault="004E1CD1" w:rsidP="0027312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07B77" w:rsidRPr="0027312D" w:rsidRDefault="004E1CD1" w:rsidP="0027312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07B77" w:rsidRPr="0027312D" w:rsidRDefault="004E1CD1" w:rsidP="0027312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07B77" w:rsidRPr="0027312D" w:rsidRDefault="004E1CD1" w:rsidP="0027312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07B77" w:rsidRPr="0027312D" w:rsidRDefault="004E1CD1" w:rsidP="0027312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07B77" w:rsidRPr="0027312D" w:rsidRDefault="004E1CD1" w:rsidP="0027312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607B77" w:rsidRPr="0027312D" w:rsidRDefault="004E1CD1" w:rsidP="0027312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607B77" w:rsidRPr="0027312D" w:rsidRDefault="004E1CD1" w:rsidP="0027312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07B77" w:rsidRPr="0027312D" w:rsidRDefault="004E1CD1" w:rsidP="0027312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24264882"/>
      <w:bookmarkEnd w:id="9"/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8C4A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607B77" w:rsidRPr="0027312D" w:rsidRDefault="00607B77" w:rsidP="002731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виды орнаментов по изобразительным мотивам: растительные, геометрические, анималистические.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Приобретать навыки изображения на основе разной по характеру и способу наложения линии.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филимоновская, абашевская, каргопольская, дымковская игрушки или с учётом местных промыслов).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Осваивать в компьютерном редакторе (например,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Придумать и нарисовать (или выполнить в технике бумагопластики) транспортное средство.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Выполнить творческий рисунок – создать образ своего города или </w:t>
      </w:r>
      <w:proofErr w:type="gramStart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села</w:t>
      </w:r>
      <w:proofErr w:type="gramEnd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участвовать в коллективной работе по созданию образа своего города или села (в виде коллажа).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Государственный Русский музей, Государственный музей изобразительных искусств имени А. С. Пушкина.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получаемые навыки для усвоения определённых учебных тем, </w:t>
      </w:r>
      <w:proofErr w:type="gramStart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</w:t>
      </w:r>
      <w:proofErr w:type="gramEnd"/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классе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GIF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-анимации.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27312D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607B77" w:rsidRPr="0027312D" w:rsidRDefault="004E1CD1" w:rsidP="002731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12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607B77" w:rsidRPr="003C59B7" w:rsidRDefault="00607B77" w:rsidP="0027312D">
      <w:pPr>
        <w:spacing w:after="0" w:line="240" w:lineRule="auto"/>
        <w:rPr>
          <w:lang w:val="ru-RU"/>
        </w:rPr>
        <w:sectPr w:rsidR="00607B77" w:rsidRPr="003C59B7">
          <w:pgSz w:w="11906" w:h="16383"/>
          <w:pgMar w:top="1134" w:right="850" w:bottom="1134" w:left="1701" w:header="720" w:footer="720" w:gutter="0"/>
          <w:cols w:space="720"/>
        </w:sectPr>
      </w:pPr>
    </w:p>
    <w:p w:rsidR="00607B77" w:rsidRPr="008C4A9F" w:rsidRDefault="004E1CD1" w:rsidP="008C4A9F">
      <w:pPr>
        <w:spacing w:after="0" w:line="240" w:lineRule="auto"/>
        <w:jc w:val="center"/>
        <w:rPr>
          <w:sz w:val="24"/>
          <w:szCs w:val="24"/>
        </w:rPr>
      </w:pPr>
      <w:bookmarkStart w:id="12" w:name="block-3984320"/>
      <w:bookmarkEnd w:id="7"/>
      <w:r w:rsidRPr="008C4A9F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607B77" w:rsidRPr="008C4A9F" w:rsidRDefault="004E1CD1" w:rsidP="008C4A9F">
      <w:pPr>
        <w:spacing w:after="0" w:line="240" w:lineRule="auto"/>
        <w:jc w:val="center"/>
        <w:rPr>
          <w:sz w:val="24"/>
          <w:szCs w:val="24"/>
        </w:rPr>
      </w:pPr>
      <w:r w:rsidRPr="008C4A9F">
        <w:rPr>
          <w:rFonts w:ascii="Times New Roman" w:hAnsi="Times New Roman"/>
          <w:b/>
          <w:color w:val="000000"/>
          <w:sz w:val="24"/>
          <w:szCs w:val="24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4492"/>
        <w:gridCol w:w="1607"/>
        <w:gridCol w:w="1752"/>
        <w:gridCol w:w="1836"/>
        <w:gridCol w:w="2959"/>
      </w:tblGrid>
      <w:tr w:rsidR="00607B77" w:rsidRPr="008C4A9F">
        <w:trPr>
          <w:trHeight w:val="144"/>
          <w:tblCellSpacing w:w="20" w:type="nil"/>
        </w:trPr>
        <w:tc>
          <w:tcPr>
            <w:tcW w:w="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07B77" w:rsidRPr="008C4A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07B77" w:rsidRPr="008C4A9F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>Ты учишься изображать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722F76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2B1B41" w:rsidP="000A3892">
            <w:pPr>
              <w:spacing w:after="0" w:line="240" w:lineRule="auto"/>
              <w:rPr>
                <w:sz w:val="24"/>
                <w:szCs w:val="24"/>
              </w:rPr>
            </w:pPr>
            <w:hyperlink r:id="rId8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http://nsc.1september.ru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07B77" w:rsidRPr="008C4A9F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>Ты украшаешь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722F76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</w:t>
            </w:r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2B1B41" w:rsidP="000A3892">
            <w:pPr>
              <w:spacing w:after="0" w:line="240" w:lineRule="auto"/>
              <w:rPr>
                <w:sz w:val="24"/>
                <w:szCs w:val="24"/>
              </w:rPr>
            </w:pPr>
            <w:hyperlink r:id="rId11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http://nsc.1september.ru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07B77" w:rsidRPr="008C4A9F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>Ты строишь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722F76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</w:t>
            </w:r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2B1B41" w:rsidP="000A3892">
            <w:pPr>
              <w:spacing w:after="0" w:line="240" w:lineRule="auto"/>
              <w:rPr>
                <w:sz w:val="24"/>
                <w:szCs w:val="24"/>
              </w:rPr>
            </w:pPr>
            <w:hyperlink r:id="rId14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http://nsc.1september.ru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07B77" w:rsidRPr="008C4A9F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722F76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2B1B41" w:rsidP="000A3892">
            <w:pPr>
              <w:spacing w:after="0" w:line="240" w:lineRule="auto"/>
              <w:rPr>
                <w:sz w:val="24"/>
                <w:szCs w:val="24"/>
              </w:rPr>
            </w:pPr>
            <w:hyperlink r:id="rId17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">
              <w:r w:rsidR="004E1CD1" w:rsidRPr="008C4A9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http://nsc.1september.ru</w:t>
              </w:r>
            </w:hyperlink>
            <w:r w:rsidR="004E1CD1"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07B77" w:rsidRPr="008C4A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4E1CD1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A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722F76" w:rsidP="008C4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607B77" w:rsidRPr="008C4A9F" w:rsidRDefault="00607B77" w:rsidP="008C4A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607B77" w:rsidRDefault="00607B77">
      <w:pPr>
        <w:sectPr w:rsidR="00607B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7B77" w:rsidRDefault="004E1CD1" w:rsidP="0014734A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4382"/>
        <w:gridCol w:w="1648"/>
        <w:gridCol w:w="1841"/>
        <w:gridCol w:w="1910"/>
        <w:gridCol w:w="2942"/>
      </w:tblGrid>
      <w:tr w:rsidR="00607B77" w:rsidTr="00E1189F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7B77" w:rsidRDefault="00607B77">
            <w:pPr>
              <w:spacing w:after="0"/>
              <w:ind w:left="135"/>
            </w:pPr>
          </w:p>
        </w:tc>
      </w:tr>
      <w:tr w:rsidR="00607B77" w:rsidTr="00E118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Default="00607B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Default="00607B77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Default="00607B77"/>
        </w:tc>
      </w:tr>
      <w:tr w:rsidR="000A3892" w:rsidRPr="000A3892" w:rsidTr="00A42A46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892" w:rsidRPr="00E1189F" w:rsidRDefault="000A3892" w:rsidP="000A38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0A3892" w:rsidRDefault="000A3892" w:rsidP="000A3892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A3892" w:rsidRDefault="000A3892" w:rsidP="000A3892">
            <w:pPr>
              <w:pStyle w:val="TableParagraph"/>
              <w:spacing w:before="45"/>
              <w:ind w:left="240"/>
            </w:pPr>
            <w:hyperlink r:id="rId20">
              <w:r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A3892" w:rsidRPr="000A3892" w:rsidTr="00A42A46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A3892" w:rsidRPr="003C59B7" w:rsidRDefault="000A3892" w:rsidP="000A3892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892" w:rsidRPr="00E1189F" w:rsidRDefault="000A3892" w:rsidP="000A38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0A3892" w:rsidRDefault="000A3892" w:rsidP="000A3892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A3892" w:rsidRDefault="000A3892" w:rsidP="000A3892">
            <w:pPr>
              <w:pStyle w:val="TableParagraph"/>
              <w:spacing w:before="45"/>
              <w:ind w:left="240"/>
            </w:pPr>
            <w:hyperlink r:id="rId21">
              <w:r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A3892" w:rsidRPr="000A3892" w:rsidTr="00A42A46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892" w:rsidRPr="00E1189F" w:rsidRDefault="000A3892" w:rsidP="000A38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0A3892" w:rsidRDefault="000A3892" w:rsidP="000A3892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A3892" w:rsidRDefault="000A3892" w:rsidP="000A3892">
            <w:pPr>
              <w:pStyle w:val="TableParagraph"/>
              <w:spacing w:before="45"/>
              <w:ind w:left="240"/>
            </w:pPr>
            <w:hyperlink r:id="rId22">
              <w:r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A3892" w:rsidRPr="000A3892" w:rsidTr="00A42A46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892" w:rsidRPr="00E1189F" w:rsidRDefault="000A3892" w:rsidP="000A38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0A3892" w:rsidRDefault="000A3892" w:rsidP="000A3892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A3892" w:rsidRDefault="000A3892" w:rsidP="000A3892">
            <w:pPr>
              <w:pStyle w:val="TableParagraph"/>
              <w:spacing w:before="50"/>
              <w:ind w:left="240"/>
            </w:pPr>
            <w:hyperlink r:id="rId23">
              <w:r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A3892" w:rsidRPr="000A3892" w:rsidTr="00A42A46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892" w:rsidRPr="00E1189F" w:rsidRDefault="000A3892" w:rsidP="000A38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0A3892" w:rsidRDefault="000A3892" w:rsidP="000A3892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A3892" w:rsidRDefault="000A3892" w:rsidP="000A3892">
            <w:pPr>
              <w:pStyle w:val="TableParagraph"/>
              <w:spacing w:before="45"/>
              <w:ind w:left="240"/>
            </w:pPr>
            <w:hyperlink r:id="rId24">
              <w:r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A3892" w:rsidTr="00E118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3892" w:rsidRPr="003C59B7" w:rsidRDefault="000A3892" w:rsidP="000A3892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892" w:rsidRPr="006B59D3" w:rsidRDefault="000A3892" w:rsidP="000A38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A3892" w:rsidRDefault="000A3892" w:rsidP="000A3892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</w:tbl>
    <w:p w:rsidR="00607B77" w:rsidRDefault="00607B77">
      <w:pPr>
        <w:sectPr w:rsidR="00607B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7B77" w:rsidRDefault="004E1C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07B77" w:rsidTr="003F0952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7B77" w:rsidRDefault="00607B77">
            <w:pPr>
              <w:spacing w:after="0"/>
              <w:ind w:left="135"/>
            </w:pPr>
          </w:p>
        </w:tc>
      </w:tr>
      <w:tr w:rsidR="00607B77" w:rsidTr="003F09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Default="00607B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Default="00607B77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Default="00607B77"/>
        </w:tc>
      </w:tr>
      <w:tr w:rsidR="003F0952" w:rsidRPr="000E695F" w:rsidTr="003F095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0952" w:rsidRPr="003F0952" w:rsidRDefault="003F0952" w:rsidP="003F09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0952" w:rsidRPr="003C59B7" w:rsidRDefault="003F0952" w:rsidP="003F0952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3F0952" w:rsidRPr="000E695F" w:rsidTr="003F095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0952" w:rsidRPr="003F0952" w:rsidRDefault="003F0952" w:rsidP="003F09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0952" w:rsidRPr="003C59B7" w:rsidRDefault="003F0952" w:rsidP="003F0952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3F0952" w:rsidRPr="000E695F" w:rsidTr="003F095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F0952" w:rsidRPr="003C59B7" w:rsidRDefault="003F0952" w:rsidP="003F0952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0952" w:rsidRPr="003F0952" w:rsidRDefault="003F0952" w:rsidP="003F09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0952" w:rsidRPr="003C59B7" w:rsidRDefault="003F0952" w:rsidP="003F0952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3F0952" w:rsidRPr="000E695F" w:rsidTr="003F095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0952" w:rsidRPr="003F0952" w:rsidRDefault="003F0952" w:rsidP="003F09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0952" w:rsidRPr="003C59B7" w:rsidRDefault="003F0952" w:rsidP="003F0952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3F0952" w:rsidRPr="000E695F" w:rsidTr="003F095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0952" w:rsidRPr="003F0952" w:rsidRDefault="003F0952" w:rsidP="003F09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0952" w:rsidRPr="003C59B7" w:rsidRDefault="003F0952" w:rsidP="003F0952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3F0952" w:rsidTr="003F09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952" w:rsidRPr="003C59B7" w:rsidRDefault="003F0952" w:rsidP="003F0952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0952" w:rsidRDefault="00CB656B" w:rsidP="003F09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  <w:r w:rsidR="003F095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0952" w:rsidRDefault="003F0952" w:rsidP="003F0952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607B77" w:rsidRDefault="00607B77">
      <w:pPr>
        <w:sectPr w:rsidR="00607B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7B77" w:rsidRDefault="004E1C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07B77" w:rsidTr="00B430FD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7B77" w:rsidRDefault="00607B77">
            <w:pPr>
              <w:spacing w:after="0"/>
              <w:ind w:left="135"/>
            </w:pPr>
          </w:p>
        </w:tc>
      </w:tr>
      <w:tr w:rsidR="00607B77" w:rsidTr="00B430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Default="00607B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Default="00607B77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7B77" w:rsidRDefault="004E1C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7B77" w:rsidRDefault="00607B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B77" w:rsidRDefault="00607B77"/>
        </w:tc>
      </w:tr>
      <w:tr w:rsidR="00B430FD" w:rsidRPr="000E695F" w:rsidTr="00B430F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30FD" w:rsidRPr="00B430FD" w:rsidRDefault="00B430FD" w:rsidP="00B430F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30FD" w:rsidRPr="003C59B7" w:rsidRDefault="00B430FD" w:rsidP="00B430FD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430FD" w:rsidRPr="000E695F" w:rsidTr="00B430F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30FD" w:rsidRPr="00B430FD" w:rsidRDefault="00B430FD" w:rsidP="00B430F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30FD" w:rsidRPr="003C59B7" w:rsidRDefault="00B430FD" w:rsidP="00B430FD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430FD" w:rsidRPr="000E695F" w:rsidTr="00B430F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30FD" w:rsidRPr="00B430FD" w:rsidRDefault="00B430FD" w:rsidP="00B430F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30FD" w:rsidRPr="003C59B7" w:rsidRDefault="00B430FD" w:rsidP="00B430FD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430FD" w:rsidRPr="000E695F" w:rsidTr="00B430F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30FD" w:rsidRPr="00B430FD" w:rsidRDefault="00B430FD" w:rsidP="00B430F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30FD" w:rsidRPr="003C59B7" w:rsidRDefault="00B430FD" w:rsidP="00B430FD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430FD" w:rsidRPr="000E695F" w:rsidTr="00B430F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30FD" w:rsidRPr="00B430FD" w:rsidRDefault="00B430FD" w:rsidP="00B430F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30FD" w:rsidRPr="003C59B7" w:rsidRDefault="00B430FD" w:rsidP="00B430FD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59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430FD" w:rsidTr="00B430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30FD" w:rsidRPr="003C59B7" w:rsidRDefault="00B430FD" w:rsidP="00B430FD">
            <w:pPr>
              <w:spacing w:after="0"/>
              <w:ind w:left="135"/>
              <w:rPr>
                <w:lang w:val="ru-RU"/>
              </w:rPr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30FD" w:rsidRPr="00B430FD" w:rsidRDefault="00B430FD" w:rsidP="00B430F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430FD" w:rsidRDefault="00B430FD" w:rsidP="00B430FD">
            <w:pPr>
              <w:spacing w:after="0"/>
              <w:ind w:left="135"/>
              <w:jc w:val="center"/>
            </w:pPr>
            <w:r w:rsidRPr="003C5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</w:tbl>
    <w:p w:rsidR="00607B77" w:rsidRDefault="00607B77">
      <w:pPr>
        <w:sectPr w:rsidR="00607B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F8B" w:rsidRDefault="004C1F8B" w:rsidP="004C1F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14734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4C1F8B" w:rsidRPr="0014734A" w:rsidRDefault="004C1F8B" w:rsidP="004C1F8B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4C1F8B" w:rsidRPr="00722F76" w:rsidRDefault="004C1F8B" w:rsidP="00463CFE">
      <w:pPr>
        <w:spacing w:after="0" w:line="240" w:lineRule="auto"/>
        <w:jc w:val="center"/>
        <w:rPr>
          <w:sz w:val="24"/>
          <w:szCs w:val="24"/>
          <w:lang w:val="ru-RU"/>
        </w:rPr>
      </w:pPr>
      <w:r w:rsidRPr="00722F76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463CFE" w:rsidRPr="00463CFE" w:rsidRDefault="004C1F8B" w:rsidP="00463C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463CFE">
        <w:rPr>
          <w:rFonts w:ascii="Times New Roman" w:hAnsi="Times New Roman" w:cs="Times New Roman"/>
          <w:color w:val="000000"/>
          <w:sz w:val="24"/>
          <w:szCs w:val="24"/>
          <w:lang w:val="ru-RU"/>
        </w:rPr>
        <w:t>‌Изобразительное искусство, 1 класс/ Неменская Л.А.; под редакцией Неменского Б.М., Акционерное общество «Издательство «</w:t>
      </w:r>
      <w:proofErr w:type="gramStart"/>
      <w:r w:rsidRPr="00463CF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Просвещение»‌</w:t>
      </w:r>
      <w:proofErr w:type="gramEnd"/>
      <w:r w:rsidRPr="00463CF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="00463CF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63CFE" w:rsidRPr="00463CFE" w:rsidRDefault="00463CFE" w:rsidP="00463CFE">
      <w:pPr>
        <w:tabs>
          <w:tab w:val="left" w:pos="34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3CFE">
        <w:rPr>
          <w:rFonts w:ascii="Times New Roman" w:hAnsi="Times New Roman" w:cs="Times New Roman"/>
          <w:sz w:val="24"/>
          <w:szCs w:val="24"/>
          <w:lang w:val="ru-RU"/>
        </w:rPr>
        <w:t>Изобразительное искусство, 2 класс/ Коротеева Е.И.; под редакцией</w:t>
      </w:r>
      <w:r w:rsidRPr="00463CF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463CFE">
        <w:rPr>
          <w:rFonts w:ascii="Times New Roman" w:hAnsi="Times New Roman" w:cs="Times New Roman"/>
          <w:sz w:val="24"/>
          <w:szCs w:val="24"/>
          <w:lang w:val="ru-RU"/>
        </w:rPr>
        <w:t>Неменского</w:t>
      </w:r>
      <w:r w:rsidRPr="00463CF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63CFE">
        <w:rPr>
          <w:rFonts w:ascii="Times New Roman" w:hAnsi="Times New Roman" w:cs="Times New Roman"/>
          <w:sz w:val="24"/>
          <w:szCs w:val="24"/>
          <w:lang w:val="ru-RU"/>
        </w:rPr>
        <w:t>Б.М.,</w:t>
      </w:r>
      <w:r w:rsidRPr="00463CF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63CFE">
        <w:rPr>
          <w:rFonts w:ascii="Times New Roman" w:hAnsi="Times New Roman" w:cs="Times New Roman"/>
          <w:sz w:val="24"/>
          <w:szCs w:val="24"/>
          <w:lang w:val="ru-RU"/>
        </w:rPr>
        <w:t>Акционерное</w:t>
      </w:r>
      <w:r w:rsidRPr="00463CF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63CFE">
        <w:rPr>
          <w:rFonts w:ascii="Times New Roman" w:hAnsi="Times New Roman" w:cs="Times New Roman"/>
          <w:sz w:val="24"/>
          <w:szCs w:val="24"/>
          <w:lang w:val="ru-RU"/>
        </w:rPr>
        <w:t>общество</w:t>
      </w:r>
      <w:r w:rsidRPr="00463CF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63CFE">
        <w:rPr>
          <w:rFonts w:ascii="Times New Roman" w:hAnsi="Times New Roman" w:cs="Times New Roman"/>
          <w:sz w:val="24"/>
          <w:szCs w:val="24"/>
          <w:lang w:val="ru-RU"/>
        </w:rPr>
        <w:t>«Издательство</w:t>
      </w:r>
      <w:r w:rsidRPr="00463CF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63CFE">
        <w:rPr>
          <w:rFonts w:ascii="Times New Roman" w:hAnsi="Times New Roman" w:cs="Times New Roman"/>
          <w:sz w:val="24"/>
          <w:szCs w:val="24"/>
          <w:lang w:val="ru-RU"/>
        </w:rPr>
        <w:t>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63CFE" w:rsidRPr="00463CFE" w:rsidRDefault="00463CFE" w:rsidP="00463CFE">
      <w:pPr>
        <w:pStyle w:val="ae"/>
        <w:tabs>
          <w:tab w:val="left" w:pos="341"/>
        </w:tabs>
        <w:ind w:left="72" w:firstLine="0"/>
        <w:jc w:val="left"/>
        <w:rPr>
          <w:sz w:val="24"/>
          <w:szCs w:val="24"/>
        </w:rPr>
      </w:pPr>
      <w:r w:rsidRPr="00463CFE">
        <w:rPr>
          <w:sz w:val="24"/>
          <w:szCs w:val="24"/>
        </w:rPr>
        <w:t>Изобразительное искусство, 3 класс/ Горяева Н.А., Неменская Л.А.,</w:t>
      </w:r>
      <w:r w:rsidRPr="00463CFE">
        <w:rPr>
          <w:spacing w:val="1"/>
          <w:sz w:val="24"/>
          <w:szCs w:val="24"/>
        </w:rPr>
        <w:t xml:space="preserve"> </w:t>
      </w:r>
      <w:r w:rsidRPr="00463CFE">
        <w:rPr>
          <w:sz w:val="24"/>
          <w:szCs w:val="24"/>
        </w:rPr>
        <w:t>Питерских</w:t>
      </w:r>
      <w:r w:rsidRPr="00463CFE">
        <w:rPr>
          <w:spacing w:val="-7"/>
          <w:sz w:val="24"/>
          <w:szCs w:val="24"/>
        </w:rPr>
        <w:t xml:space="preserve"> </w:t>
      </w:r>
      <w:r w:rsidRPr="00463CFE">
        <w:rPr>
          <w:sz w:val="24"/>
          <w:szCs w:val="24"/>
        </w:rPr>
        <w:t>А.С.</w:t>
      </w:r>
      <w:r w:rsidRPr="00463CFE">
        <w:rPr>
          <w:spacing w:val="-4"/>
          <w:sz w:val="24"/>
          <w:szCs w:val="24"/>
        </w:rPr>
        <w:t xml:space="preserve"> </w:t>
      </w:r>
      <w:r w:rsidRPr="00463CFE">
        <w:rPr>
          <w:sz w:val="24"/>
          <w:szCs w:val="24"/>
        </w:rPr>
        <w:t>и</w:t>
      </w:r>
      <w:r w:rsidRPr="00463CFE">
        <w:rPr>
          <w:spacing w:val="-6"/>
          <w:sz w:val="24"/>
          <w:szCs w:val="24"/>
        </w:rPr>
        <w:t xml:space="preserve"> </w:t>
      </w:r>
      <w:r w:rsidRPr="00463CFE">
        <w:rPr>
          <w:sz w:val="24"/>
          <w:szCs w:val="24"/>
        </w:rPr>
        <w:t>другие;</w:t>
      </w:r>
      <w:r w:rsidRPr="00463CFE">
        <w:rPr>
          <w:spacing w:val="-6"/>
          <w:sz w:val="24"/>
          <w:szCs w:val="24"/>
        </w:rPr>
        <w:t xml:space="preserve"> </w:t>
      </w:r>
      <w:r w:rsidRPr="00463CFE">
        <w:rPr>
          <w:sz w:val="24"/>
          <w:szCs w:val="24"/>
        </w:rPr>
        <w:t>под</w:t>
      </w:r>
      <w:r w:rsidRPr="00463CFE">
        <w:rPr>
          <w:spacing w:val="-5"/>
          <w:sz w:val="24"/>
          <w:szCs w:val="24"/>
        </w:rPr>
        <w:t xml:space="preserve"> </w:t>
      </w:r>
      <w:r w:rsidRPr="00463CFE">
        <w:rPr>
          <w:sz w:val="24"/>
          <w:szCs w:val="24"/>
        </w:rPr>
        <w:t>редакцией</w:t>
      </w:r>
      <w:r w:rsidRPr="00463CFE">
        <w:rPr>
          <w:spacing w:val="-2"/>
          <w:sz w:val="24"/>
          <w:szCs w:val="24"/>
        </w:rPr>
        <w:t xml:space="preserve"> </w:t>
      </w:r>
      <w:r w:rsidRPr="00463CFE">
        <w:rPr>
          <w:sz w:val="24"/>
          <w:szCs w:val="24"/>
        </w:rPr>
        <w:t>Неменского</w:t>
      </w:r>
      <w:r w:rsidRPr="00463CFE">
        <w:rPr>
          <w:spacing w:val="-6"/>
          <w:sz w:val="24"/>
          <w:szCs w:val="24"/>
        </w:rPr>
        <w:t xml:space="preserve"> </w:t>
      </w:r>
      <w:r w:rsidRPr="00463CFE">
        <w:rPr>
          <w:sz w:val="24"/>
          <w:szCs w:val="24"/>
        </w:rPr>
        <w:t>Б.М.,</w:t>
      </w:r>
      <w:r w:rsidRPr="00463CFE">
        <w:rPr>
          <w:spacing w:val="-4"/>
          <w:sz w:val="24"/>
          <w:szCs w:val="24"/>
        </w:rPr>
        <w:t xml:space="preserve"> </w:t>
      </w:r>
      <w:r w:rsidRPr="00463CFE">
        <w:rPr>
          <w:sz w:val="24"/>
          <w:szCs w:val="24"/>
        </w:rPr>
        <w:t>Акционерное</w:t>
      </w:r>
      <w:r w:rsidRPr="00463CFE">
        <w:rPr>
          <w:spacing w:val="-67"/>
          <w:sz w:val="24"/>
          <w:szCs w:val="24"/>
        </w:rPr>
        <w:t xml:space="preserve"> </w:t>
      </w:r>
      <w:r w:rsidRPr="00463CFE">
        <w:rPr>
          <w:sz w:val="24"/>
          <w:szCs w:val="24"/>
        </w:rPr>
        <w:t>общество «Издательство</w:t>
      </w:r>
      <w:r w:rsidRPr="00463CFE">
        <w:rPr>
          <w:spacing w:val="5"/>
          <w:sz w:val="24"/>
          <w:szCs w:val="24"/>
        </w:rPr>
        <w:t xml:space="preserve"> </w:t>
      </w:r>
      <w:r w:rsidRPr="00463CFE">
        <w:rPr>
          <w:sz w:val="24"/>
          <w:szCs w:val="24"/>
        </w:rPr>
        <w:t>«Просвещение»</w:t>
      </w:r>
    </w:p>
    <w:p w:rsidR="004C1F8B" w:rsidRPr="00463CFE" w:rsidRDefault="00463CFE" w:rsidP="006D2705">
      <w:pPr>
        <w:pStyle w:val="ae"/>
        <w:tabs>
          <w:tab w:val="left" w:pos="341"/>
        </w:tabs>
        <w:ind w:left="72" w:firstLine="0"/>
        <w:jc w:val="left"/>
        <w:rPr>
          <w:sz w:val="24"/>
          <w:szCs w:val="24"/>
        </w:rPr>
      </w:pPr>
      <w:r w:rsidRPr="00463CFE">
        <w:rPr>
          <w:sz w:val="24"/>
          <w:szCs w:val="24"/>
        </w:rPr>
        <w:t>Изобразительное искусство, 4 класс/ Неменская Л.А.; под редакцией</w:t>
      </w:r>
      <w:r w:rsidRPr="00463CFE">
        <w:rPr>
          <w:spacing w:val="1"/>
          <w:sz w:val="24"/>
          <w:szCs w:val="24"/>
        </w:rPr>
        <w:t xml:space="preserve"> </w:t>
      </w:r>
      <w:r w:rsidRPr="00463CFE">
        <w:rPr>
          <w:sz w:val="24"/>
          <w:szCs w:val="24"/>
        </w:rPr>
        <w:t>Неменского</w:t>
      </w:r>
      <w:r w:rsidRPr="00463CFE">
        <w:rPr>
          <w:spacing w:val="-6"/>
          <w:sz w:val="24"/>
          <w:szCs w:val="24"/>
        </w:rPr>
        <w:t xml:space="preserve"> </w:t>
      </w:r>
      <w:r w:rsidRPr="00463CFE">
        <w:rPr>
          <w:sz w:val="24"/>
          <w:szCs w:val="24"/>
        </w:rPr>
        <w:t>Б.М.,</w:t>
      </w:r>
      <w:r w:rsidRPr="00463CFE">
        <w:rPr>
          <w:spacing w:val="-8"/>
          <w:sz w:val="24"/>
          <w:szCs w:val="24"/>
        </w:rPr>
        <w:t xml:space="preserve"> </w:t>
      </w:r>
      <w:r w:rsidRPr="00463CFE">
        <w:rPr>
          <w:sz w:val="24"/>
          <w:szCs w:val="24"/>
        </w:rPr>
        <w:t>Акционерное</w:t>
      </w:r>
      <w:r w:rsidRPr="00463CFE">
        <w:rPr>
          <w:spacing w:val="-9"/>
          <w:sz w:val="24"/>
          <w:szCs w:val="24"/>
        </w:rPr>
        <w:t xml:space="preserve"> </w:t>
      </w:r>
      <w:r w:rsidRPr="00463CFE">
        <w:rPr>
          <w:sz w:val="24"/>
          <w:szCs w:val="24"/>
        </w:rPr>
        <w:t>общество</w:t>
      </w:r>
      <w:r w:rsidRPr="00463CFE">
        <w:rPr>
          <w:spacing w:val="-10"/>
          <w:sz w:val="24"/>
          <w:szCs w:val="24"/>
        </w:rPr>
        <w:t xml:space="preserve"> </w:t>
      </w:r>
      <w:r w:rsidRPr="00463CFE">
        <w:rPr>
          <w:sz w:val="24"/>
          <w:szCs w:val="24"/>
        </w:rPr>
        <w:t>«Издательство</w:t>
      </w:r>
      <w:r w:rsidRPr="00463CFE">
        <w:rPr>
          <w:spacing w:val="-6"/>
          <w:sz w:val="24"/>
          <w:szCs w:val="24"/>
        </w:rPr>
        <w:t xml:space="preserve"> </w:t>
      </w:r>
      <w:r w:rsidRPr="00463CFE">
        <w:rPr>
          <w:sz w:val="24"/>
          <w:szCs w:val="24"/>
        </w:rPr>
        <w:t>«Просвещение»</w:t>
      </w:r>
    </w:p>
    <w:p w:rsidR="004C1F8B" w:rsidRPr="0014734A" w:rsidRDefault="004C1F8B" w:rsidP="00463CFE">
      <w:pPr>
        <w:spacing w:after="0" w:line="240" w:lineRule="auto"/>
        <w:jc w:val="center"/>
        <w:rPr>
          <w:sz w:val="24"/>
          <w:szCs w:val="24"/>
          <w:lang w:val="ru-RU"/>
        </w:rPr>
      </w:pPr>
      <w:r w:rsidRPr="0014734A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4C1F8B" w:rsidRPr="0014734A" w:rsidRDefault="004C1F8B" w:rsidP="004C1F8B">
      <w:pPr>
        <w:spacing w:after="0" w:line="240" w:lineRule="auto"/>
        <w:rPr>
          <w:sz w:val="24"/>
          <w:szCs w:val="24"/>
          <w:lang w:val="ru-RU"/>
        </w:rPr>
      </w:pP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 xml:space="preserve">​‌Неменский, Б. М. Методическое пособие к учебникам по изобразительному </w:t>
      </w:r>
      <w:proofErr w:type="gramStart"/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искусству :</w:t>
      </w:r>
      <w:proofErr w:type="gramEnd"/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 xml:space="preserve"> 1–4 классы : пособие для учителя / Б. М. Неменский, Л. А. Неменская, Е. И. Коротеева ; под ред. Б. М. Неменского. – М. : Просвещение, 2020.</w:t>
      </w:r>
      <w:r w:rsidRPr="0014734A">
        <w:rPr>
          <w:sz w:val="24"/>
          <w:szCs w:val="24"/>
          <w:lang w:val="ru-RU"/>
        </w:rPr>
        <w:br/>
      </w:r>
      <w:r w:rsidRPr="0014734A">
        <w:rPr>
          <w:sz w:val="24"/>
          <w:szCs w:val="24"/>
          <w:lang w:val="ru-RU"/>
        </w:rPr>
        <w:br/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Е. И. Коротеева, Изобразительное искусство: учебно-наглядное пособие для учащихся 1-4 классов начальной школы / Е. И. Коротеева. - М.: Просвещение, 2020.</w:t>
      </w:r>
      <w:r w:rsidRPr="0014734A">
        <w:rPr>
          <w:sz w:val="24"/>
          <w:szCs w:val="24"/>
          <w:lang w:val="ru-RU"/>
        </w:rPr>
        <w:br/>
      </w:r>
      <w:r w:rsidRPr="0014734A">
        <w:rPr>
          <w:sz w:val="24"/>
          <w:szCs w:val="24"/>
          <w:lang w:val="ru-RU"/>
        </w:rPr>
        <w:br/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 в начальной школе. Обучение приемам художественно-творческой деятельности / авт.-сост. О. В. Павлова. - </w:t>
      </w:r>
      <w:proofErr w:type="gramStart"/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Волгоград :</w:t>
      </w:r>
      <w:proofErr w:type="gramEnd"/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Учитель, 2018. - 139 с.: ил.</w:t>
      </w:r>
      <w:r w:rsidRPr="0014734A">
        <w:rPr>
          <w:sz w:val="24"/>
          <w:szCs w:val="24"/>
          <w:lang w:val="ru-RU"/>
        </w:rPr>
        <w:br/>
      </w:r>
      <w:r w:rsidRPr="0014734A">
        <w:rPr>
          <w:sz w:val="24"/>
          <w:szCs w:val="24"/>
          <w:lang w:val="ru-RU"/>
        </w:rPr>
        <w:br/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 и художественный труд в начальной школе. Система преподавания уроков ИЗО в 1-4 классах по программе Б. М. Неменского / сост. А. Г. Александрова, Н. В.Капустина. - Волгоград: Учитель, 2019. - 61 с.</w:t>
      </w:r>
      <w:r w:rsidRPr="0014734A">
        <w:rPr>
          <w:sz w:val="24"/>
          <w:szCs w:val="24"/>
          <w:lang w:val="ru-RU"/>
        </w:rPr>
        <w:br/>
      </w:r>
      <w:r w:rsidRPr="0014734A">
        <w:rPr>
          <w:sz w:val="24"/>
          <w:szCs w:val="24"/>
          <w:lang w:val="ru-RU"/>
        </w:rPr>
        <w:br/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искусство. 1-4 классы: упражнения, задания, тесты / авт.-сост. О. В. Свиридова. - Волгоград: Учитель, 2019. - 74 с.: ил.</w:t>
      </w:r>
    </w:p>
    <w:p w:rsidR="004C1F8B" w:rsidRPr="0014734A" w:rsidRDefault="004C1F8B" w:rsidP="00463CFE">
      <w:pPr>
        <w:spacing w:after="0" w:line="240" w:lineRule="auto"/>
        <w:jc w:val="center"/>
        <w:rPr>
          <w:sz w:val="24"/>
          <w:szCs w:val="24"/>
          <w:lang w:val="ru-RU"/>
        </w:rPr>
      </w:pPr>
      <w:r w:rsidRPr="0014734A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064468" w:rsidRPr="00064468" w:rsidRDefault="004C1F8B" w:rsidP="004C1F8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14734A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14734A">
        <w:rPr>
          <w:rFonts w:ascii="Times New Roman" w:hAnsi="Times New Roman"/>
          <w:color w:val="000000"/>
          <w:sz w:val="24"/>
          <w:szCs w:val="24"/>
        </w:rPr>
        <w:t>https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4734A">
        <w:rPr>
          <w:rFonts w:ascii="Times New Roman" w:hAnsi="Times New Roman"/>
          <w:color w:val="000000"/>
          <w:sz w:val="24"/>
          <w:szCs w:val="24"/>
        </w:rPr>
        <w:t>uchi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4734A">
        <w:rPr>
          <w:rFonts w:ascii="Times New Roman" w:hAnsi="Times New Roman"/>
          <w:color w:val="000000"/>
          <w:sz w:val="24"/>
          <w:szCs w:val="24"/>
        </w:rPr>
        <w:t>ru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 xml:space="preserve">/ </w:t>
      </w:r>
      <w:r w:rsidRPr="0014734A">
        <w:rPr>
          <w:sz w:val="24"/>
          <w:szCs w:val="24"/>
          <w:lang w:val="ru-RU"/>
        </w:rPr>
        <w:br/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4734A">
        <w:rPr>
          <w:rFonts w:ascii="Times New Roman" w:hAnsi="Times New Roman"/>
          <w:color w:val="000000"/>
          <w:sz w:val="24"/>
          <w:szCs w:val="24"/>
        </w:rPr>
        <w:t>https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4734A">
        <w:rPr>
          <w:rFonts w:ascii="Times New Roman" w:hAnsi="Times New Roman"/>
          <w:color w:val="000000"/>
          <w:sz w:val="24"/>
          <w:szCs w:val="24"/>
        </w:rPr>
        <w:t>resh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4734A">
        <w:rPr>
          <w:rFonts w:ascii="Times New Roman" w:hAnsi="Times New Roman"/>
          <w:color w:val="000000"/>
          <w:sz w:val="24"/>
          <w:szCs w:val="24"/>
        </w:rPr>
        <w:t>edu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4734A">
        <w:rPr>
          <w:rFonts w:ascii="Times New Roman" w:hAnsi="Times New Roman"/>
          <w:color w:val="000000"/>
          <w:sz w:val="24"/>
          <w:szCs w:val="24"/>
        </w:rPr>
        <w:t>ru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4734A">
        <w:rPr>
          <w:sz w:val="24"/>
          <w:szCs w:val="24"/>
          <w:lang w:val="ru-RU"/>
        </w:rPr>
        <w:br/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4734A">
        <w:rPr>
          <w:rFonts w:ascii="Times New Roman" w:hAnsi="Times New Roman"/>
          <w:color w:val="000000"/>
          <w:sz w:val="24"/>
          <w:szCs w:val="24"/>
        </w:rPr>
        <w:t>http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4734A">
        <w:rPr>
          <w:rFonts w:ascii="Times New Roman" w:hAnsi="Times New Roman"/>
          <w:color w:val="000000"/>
          <w:sz w:val="24"/>
          <w:szCs w:val="24"/>
        </w:rPr>
        <w:t>nsc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.1</w:t>
      </w:r>
      <w:r w:rsidRPr="0014734A">
        <w:rPr>
          <w:rFonts w:ascii="Times New Roman" w:hAnsi="Times New Roman"/>
          <w:color w:val="000000"/>
          <w:sz w:val="24"/>
          <w:szCs w:val="24"/>
        </w:rPr>
        <w:t>september</w:t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4734A">
        <w:rPr>
          <w:rFonts w:ascii="Times New Roman" w:hAnsi="Times New Roman"/>
          <w:color w:val="000000"/>
          <w:sz w:val="24"/>
          <w:szCs w:val="24"/>
        </w:rPr>
        <w:t>ru</w:t>
      </w:r>
      <w:r w:rsidRPr="0014734A">
        <w:rPr>
          <w:sz w:val="24"/>
          <w:szCs w:val="24"/>
          <w:lang w:val="ru-RU"/>
        </w:rPr>
        <w:br/>
      </w:r>
      <w:r w:rsidRPr="0014734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hyperlink r:id="rId35" w:history="1">
        <w:r w:rsidR="00064468" w:rsidRPr="00475007">
          <w:rPr>
            <w:rStyle w:val="ab"/>
            <w:rFonts w:ascii="Times New Roman" w:hAnsi="Times New Roman"/>
            <w:sz w:val="24"/>
            <w:szCs w:val="24"/>
          </w:rPr>
          <w:t>http</w:t>
        </w:r>
        <w:r w:rsidR="00064468" w:rsidRPr="00475007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064468" w:rsidRPr="00475007">
          <w:rPr>
            <w:rStyle w:val="ab"/>
            <w:rFonts w:ascii="Times New Roman" w:hAnsi="Times New Roman"/>
            <w:sz w:val="24"/>
            <w:szCs w:val="24"/>
          </w:rPr>
          <w:t>www</w:t>
        </w:r>
        <w:r w:rsidR="00064468" w:rsidRPr="00475007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064468" w:rsidRPr="00475007">
          <w:rPr>
            <w:rStyle w:val="ab"/>
            <w:rFonts w:ascii="Times New Roman" w:hAnsi="Times New Roman"/>
            <w:sz w:val="24"/>
            <w:szCs w:val="24"/>
          </w:rPr>
          <w:t>nachalka</w:t>
        </w:r>
        <w:r w:rsidR="00064468" w:rsidRPr="00475007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064468" w:rsidRPr="00475007">
          <w:rPr>
            <w:rStyle w:val="ab"/>
            <w:rFonts w:ascii="Times New Roman" w:hAnsi="Times New Roman"/>
            <w:sz w:val="24"/>
            <w:szCs w:val="24"/>
          </w:rPr>
          <w:t>com</w:t>
        </w:r>
      </w:hyperlink>
    </w:p>
    <w:p w:rsidR="002B1B41" w:rsidRPr="002B1B41" w:rsidRDefault="002B1B41" w:rsidP="002B1B41">
      <w:pPr>
        <w:spacing w:after="0" w:line="240" w:lineRule="auto"/>
        <w:rPr>
          <w:rFonts w:ascii="Times New Roman" w:hAnsi="Times New Roman"/>
          <w:color w:val="000000"/>
          <w:sz w:val="24"/>
          <w:lang w:val="ru-RU"/>
        </w:rPr>
      </w:pPr>
      <w:r w:rsidRPr="002B1B4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Библиотека ЦОК РЭШ </w:t>
      </w:r>
      <w:r w:rsidRPr="00D41C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2B1B4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resh</w:t>
      </w:r>
      <w:r w:rsidRPr="002B1B4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edu</w:t>
      </w:r>
      <w:r w:rsidRPr="002B1B4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r w:rsidRPr="002B1B4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subject</w:t>
      </w:r>
      <w:r w:rsidRPr="002B1B4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/7/2/</w:t>
      </w:r>
      <w:bookmarkStart w:id="13" w:name="_GoBack"/>
      <w:bookmarkEnd w:id="13"/>
      <w:r w:rsidRPr="002B1B4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2B1B41" w:rsidRPr="006D2705" w:rsidRDefault="002B1B41" w:rsidP="006D2705">
      <w:pPr>
        <w:spacing w:after="0" w:line="240" w:lineRule="auto"/>
        <w:rPr>
          <w:sz w:val="24"/>
          <w:szCs w:val="24"/>
          <w:lang w:val="ru-RU"/>
        </w:rPr>
        <w:sectPr w:rsidR="002B1B41" w:rsidRPr="006D2705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2"/>
    <w:p w:rsidR="004E1CD1" w:rsidRPr="0014734A" w:rsidRDefault="004E1CD1" w:rsidP="006D2705">
      <w:pPr>
        <w:spacing w:after="0" w:line="240" w:lineRule="auto"/>
        <w:rPr>
          <w:sz w:val="24"/>
          <w:szCs w:val="24"/>
          <w:lang w:val="ru-RU"/>
        </w:rPr>
      </w:pPr>
    </w:p>
    <w:sectPr w:rsidR="004E1CD1" w:rsidRPr="0014734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301A8"/>
    <w:multiLevelType w:val="multilevel"/>
    <w:tmpl w:val="708AC0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5964FF"/>
    <w:multiLevelType w:val="multilevel"/>
    <w:tmpl w:val="A5D441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33A1D70"/>
    <w:multiLevelType w:val="hybridMultilevel"/>
    <w:tmpl w:val="0CD6B708"/>
    <w:lvl w:ilvl="0" w:tplc="5FBE8182"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D2302A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2" w:tplc="2FFAF5EA">
      <w:numFmt w:val="bullet"/>
      <w:lvlText w:val="•"/>
      <w:lvlJc w:val="left"/>
      <w:pPr>
        <w:ind w:left="1897" w:hanging="168"/>
      </w:pPr>
      <w:rPr>
        <w:rFonts w:hint="default"/>
        <w:lang w:val="ru-RU" w:eastAsia="en-US" w:bidi="ar-SA"/>
      </w:rPr>
    </w:lvl>
    <w:lvl w:ilvl="3" w:tplc="D1DEB72A">
      <w:numFmt w:val="bullet"/>
      <w:lvlText w:val="•"/>
      <w:lvlJc w:val="left"/>
      <w:pPr>
        <w:ind w:left="2796" w:hanging="168"/>
      </w:pPr>
      <w:rPr>
        <w:rFonts w:hint="default"/>
        <w:lang w:val="ru-RU" w:eastAsia="en-US" w:bidi="ar-SA"/>
      </w:rPr>
    </w:lvl>
    <w:lvl w:ilvl="4" w:tplc="6404733A">
      <w:numFmt w:val="bullet"/>
      <w:lvlText w:val="•"/>
      <w:lvlJc w:val="left"/>
      <w:pPr>
        <w:ind w:left="3695" w:hanging="168"/>
      </w:pPr>
      <w:rPr>
        <w:rFonts w:hint="default"/>
        <w:lang w:val="ru-RU" w:eastAsia="en-US" w:bidi="ar-SA"/>
      </w:rPr>
    </w:lvl>
    <w:lvl w:ilvl="5" w:tplc="1C9E4384">
      <w:numFmt w:val="bullet"/>
      <w:lvlText w:val="•"/>
      <w:lvlJc w:val="left"/>
      <w:pPr>
        <w:ind w:left="4594" w:hanging="168"/>
      </w:pPr>
      <w:rPr>
        <w:rFonts w:hint="default"/>
        <w:lang w:val="ru-RU" w:eastAsia="en-US" w:bidi="ar-SA"/>
      </w:rPr>
    </w:lvl>
    <w:lvl w:ilvl="6" w:tplc="9BC69838">
      <w:numFmt w:val="bullet"/>
      <w:lvlText w:val="•"/>
      <w:lvlJc w:val="left"/>
      <w:pPr>
        <w:ind w:left="5493" w:hanging="168"/>
      </w:pPr>
      <w:rPr>
        <w:rFonts w:hint="default"/>
        <w:lang w:val="ru-RU" w:eastAsia="en-US" w:bidi="ar-SA"/>
      </w:rPr>
    </w:lvl>
    <w:lvl w:ilvl="7" w:tplc="2F0AE256">
      <w:numFmt w:val="bullet"/>
      <w:lvlText w:val="•"/>
      <w:lvlJc w:val="left"/>
      <w:pPr>
        <w:ind w:left="6392" w:hanging="168"/>
      </w:pPr>
      <w:rPr>
        <w:rFonts w:hint="default"/>
        <w:lang w:val="ru-RU" w:eastAsia="en-US" w:bidi="ar-SA"/>
      </w:rPr>
    </w:lvl>
    <w:lvl w:ilvl="8" w:tplc="79902E62">
      <w:numFmt w:val="bullet"/>
      <w:lvlText w:val="•"/>
      <w:lvlJc w:val="left"/>
      <w:pPr>
        <w:ind w:left="7291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573E2C3C"/>
    <w:multiLevelType w:val="multilevel"/>
    <w:tmpl w:val="56486E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41F4B63"/>
    <w:multiLevelType w:val="multilevel"/>
    <w:tmpl w:val="8D6004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8135608"/>
    <w:multiLevelType w:val="multilevel"/>
    <w:tmpl w:val="7854BE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98E175E"/>
    <w:multiLevelType w:val="multilevel"/>
    <w:tmpl w:val="3E6AC6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07B77"/>
    <w:rsid w:val="000351E1"/>
    <w:rsid w:val="0004021A"/>
    <w:rsid w:val="00064468"/>
    <w:rsid w:val="0009612B"/>
    <w:rsid w:val="000A3892"/>
    <w:rsid w:val="000E5BC6"/>
    <w:rsid w:val="000E695F"/>
    <w:rsid w:val="0014734A"/>
    <w:rsid w:val="0022078A"/>
    <w:rsid w:val="0027312D"/>
    <w:rsid w:val="002B1B41"/>
    <w:rsid w:val="003C59B7"/>
    <w:rsid w:val="003F0952"/>
    <w:rsid w:val="00463CFE"/>
    <w:rsid w:val="00474D2D"/>
    <w:rsid w:val="004C1F8B"/>
    <w:rsid w:val="004D6252"/>
    <w:rsid w:val="004E1CD1"/>
    <w:rsid w:val="005C553A"/>
    <w:rsid w:val="00607B77"/>
    <w:rsid w:val="006B59D3"/>
    <w:rsid w:val="006D2705"/>
    <w:rsid w:val="00707F16"/>
    <w:rsid w:val="00722F76"/>
    <w:rsid w:val="008C4A9F"/>
    <w:rsid w:val="00B430FD"/>
    <w:rsid w:val="00B84CED"/>
    <w:rsid w:val="00BC04B5"/>
    <w:rsid w:val="00CB656B"/>
    <w:rsid w:val="00D3336A"/>
    <w:rsid w:val="00E1189F"/>
    <w:rsid w:val="00EE79D3"/>
    <w:rsid w:val="00F8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1B773"/>
  <w15:docId w15:val="{8EC53FB7-3217-4EE1-B805-288B6320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0A38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e">
    <w:name w:val="List Paragraph"/>
    <w:basedOn w:val="a"/>
    <w:uiPriority w:val="1"/>
    <w:qFormat/>
    <w:rsid w:val="00463CFE"/>
    <w:pPr>
      <w:widowControl w:val="0"/>
      <w:autoSpaceDE w:val="0"/>
      <w:autoSpaceDN w:val="0"/>
      <w:spacing w:after="0" w:line="240" w:lineRule="auto"/>
      <w:ind w:left="1246" w:hanging="360"/>
      <w:jc w:val="both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" TargetMode="External"/><Relationship Id="rId13" Type="http://schemas.openxmlformats.org/officeDocument/2006/relationships/hyperlink" Target="http://nsc.1september.ru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m.edsoo.ru/7f411892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1892" TargetMode="External"/><Relationship Id="rId34" Type="http://schemas.openxmlformats.org/officeDocument/2006/relationships/hyperlink" Target="https://m.edsoo.ru/7f4129ea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m.edsoo.ru/7f411892" TargetMode="External"/><Relationship Id="rId33" Type="http://schemas.openxmlformats.org/officeDocument/2006/relationships/hyperlink" Target="https://m.edsoo.ru/7f4129e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sc.1september.ru" TargetMode="External"/><Relationship Id="rId20" Type="http://schemas.openxmlformats.org/officeDocument/2006/relationships/hyperlink" Target="https://m.edsoo.ru/7f411892" TargetMode="External"/><Relationship Id="rId29" Type="http://schemas.openxmlformats.org/officeDocument/2006/relationships/hyperlink" Target="https://m.edsoo.ru/7f41189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uchi.ru/" TargetMode="External"/><Relationship Id="rId24" Type="http://schemas.openxmlformats.org/officeDocument/2006/relationships/hyperlink" Target="https://m.edsoo.ru/7f411892" TargetMode="External"/><Relationship Id="rId32" Type="http://schemas.openxmlformats.org/officeDocument/2006/relationships/hyperlink" Target="https://m.edsoo.ru/7f4129ea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m.edsoo.ru/7f411892" TargetMode="External"/><Relationship Id="rId28" Type="http://schemas.openxmlformats.org/officeDocument/2006/relationships/hyperlink" Target="https://m.edsoo.ru/7f411892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nsc.1september.ru" TargetMode="External"/><Relationship Id="rId19" Type="http://schemas.openxmlformats.org/officeDocument/2006/relationships/hyperlink" Target="http://nsc.1september.ru" TargetMode="External"/><Relationship Id="rId31" Type="http://schemas.openxmlformats.org/officeDocument/2006/relationships/hyperlink" Target="https://m.edsoo.ru/7f4129e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uchi.ru/" TargetMode="External"/><Relationship Id="rId22" Type="http://schemas.openxmlformats.org/officeDocument/2006/relationships/hyperlink" Target="https://m.edsoo.ru/7f411892" TargetMode="External"/><Relationship Id="rId27" Type="http://schemas.openxmlformats.org/officeDocument/2006/relationships/hyperlink" Target="https://m.edsoo.ru/7f411892" TargetMode="External"/><Relationship Id="rId30" Type="http://schemas.openxmlformats.org/officeDocument/2006/relationships/hyperlink" Target="https://m.edsoo.ru/7f4129ea" TargetMode="External"/><Relationship Id="rId35" Type="http://schemas.openxmlformats.org/officeDocument/2006/relationships/hyperlink" Target="http://www.nachalka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09857-9628-44DD-8FAE-9EDEC8D86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29</Pages>
  <Words>10614</Words>
  <Characters>60501</Characters>
  <Application>Microsoft Office Word</Application>
  <DocSecurity>0</DocSecurity>
  <Lines>504</Lines>
  <Paragraphs>141</Paragraphs>
  <ScaleCrop>false</ScaleCrop>
  <Company/>
  <LinksUpToDate>false</LinksUpToDate>
  <CharactersWithSpaces>70974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32</cp:revision>
  <dcterms:created xsi:type="dcterms:W3CDTF">2023-09-29T16:42:00Z</dcterms:created>
  <dcterms:modified xsi:type="dcterms:W3CDTF">2023-09-30T11:10:00Z</dcterms:modified>
</cp:coreProperties>
</file>