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0F98" w14:textId="77777777" w:rsidR="00323F16" w:rsidRDefault="00323F16" w:rsidP="00323F16">
      <w:pPr>
        <w:pStyle w:val="11"/>
        <w:spacing w:before="60" w:line="240" w:lineRule="auto"/>
        <w:ind w:right="884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14:paraId="5C1021EB" w14:textId="77777777" w:rsidR="00323F16" w:rsidRDefault="00323F16" w:rsidP="00DA6F11">
      <w:pPr>
        <w:spacing w:after="0" w:line="240" w:lineRule="auto"/>
        <w:ind w:left="1589" w:right="13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учебного предмета </w:t>
      </w:r>
    </w:p>
    <w:p w14:paraId="71F21D31" w14:textId="0177F824" w:rsidR="00323F16" w:rsidRDefault="00323F16" w:rsidP="00DA6F11">
      <w:pPr>
        <w:spacing w:after="0" w:line="240" w:lineRule="auto"/>
        <w:ind w:left="1589" w:right="13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»5-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4688E87A" w14:textId="11F0DBC5" w:rsidR="00A37B68" w:rsidRPr="00A37B68" w:rsidRDefault="00A37B68" w:rsidP="00A37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68">
        <w:rPr>
          <w:rFonts w:ascii="Times New Roman" w:hAnsi="Times New Roman" w:cs="Times New Roman"/>
          <w:sz w:val="28"/>
          <w:szCs w:val="28"/>
        </w:rPr>
        <w:t>Федеральная рабочая программа по истории на уровне основного общего образования составлена на основе требований к результатам освоения ООП ООО, представленных в ФГОС ООО, а также федеральной программы воспитания, и подлежит непосредственному применению при реализации обязательной части ООП ООО.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даёт возможность познания и понимания человека и общества в связи прошлого, настоящего и будущего.</w:t>
      </w:r>
    </w:p>
    <w:p w14:paraId="0A898A4E" w14:textId="34723873" w:rsidR="00A37B68" w:rsidRPr="00A37B68" w:rsidRDefault="00A37B68" w:rsidP="00A37B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68">
        <w:rPr>
          <w:rFonts w:ascii="Times New Roman" w:hAnsi="Times New Roman" w:cs="Times New Roman"/>
          <w:sz w:val="28"/>
          <w:szCs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67D014BA" w14:textId="3594F3CE" w:rsidR="00B71580" w:rsidRDefault="00A37B68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B68">
        <w:rPr>
          <w:rFonts w:ascii="Times New Roman" w:hAnsi="Times New Roman" w:cs="Times New Roman"/>
          <w:sz w:val="28"/>
          <w:szCs w:val="28"/>
        </w:rPr>
        <w:t>На изучение учебного предмета «История» на ступени основного общего образования отводится 340 часов: в 5-9 классах по 2 часа в неделю при 34 учебных неделях. В 9 классе предусмотрено изучение учебного модуля «Введение в Новейшую историю России» в объёме 14 часов.</w:t>
      </w:r>
    </w:p>
    <w:p w14:paraId="0A90CC70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02A66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E02C2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7497E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F8E781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AFB194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638F00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8DE56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8EC1A4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1F1263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94400" w14:textId="77777777" w:rsidR="006C3E7B" w:rsidRDefault="006C3E7B" w:rsidP="00A37B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1D8C4B" w14:textId="05323BBA" w:rsidR="006C3E7B" w:rsidRDefault="006C3E7B" w:rsidP="006C3E7B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E7B">
        <w:rPr>
          <w:rFonts w:ascii="Times New Roman" w:hAnsi="Times New Roman" w:cs="Times New Roman"/>
          <w:b/>
          <w:bCs/>
          <w:sz w:val="28"/>
          <w:szCs w:val="28"/>
        </w:rPr>
        <w:t>Аннотация «Ведение в Новейшую историю»</w:t>
      </w:r>
    </w:p>
    <w:p w14:paraId="78553524" w14:textId="77777777" w:rsidR="006C3E7B" w:rsidRPr="006C3E7B" w:rsidRDefault="006C3E7B" w:rsidP="006C3E7B">
      <w:pPr>
        <w:pStyle w:val="TableParagraph"/>
        <w:spacing w:before="1"/>
        <w:ind w:left="108" w:right="95" w:firstLine="709"/>
        <w:jc w:val="both"/>
        <w:rPr>
          <w:sz w:val="28"/>
          <w:szCs w:val="28"/>
        </w:rPr>
      </w:pPr>
      <w:r w:rsidRPr="006C3E7B">
        <w:rPr>
          <w:sz w:val="28"/>
          <w:szCs w:val="28"/>
        </w:rPr>
        <w:t>Программа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учебного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модуля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«Введение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в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Новейшую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историю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России»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составлена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на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основе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положений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и</w:t>
      </w:r>
      <w:r w:rsidRPr="006C3E7B">
        <w:rPr>
          <w:spacing w:val="-57"/>
          <w:sz w:val="28"/>
          <w:szCs w:val="28"/>
        </w:rPr>
        <w:t xml:space="preserve"> </w:t>
      </w:r>
      <w:r w:rsidRPr="006C3E7B">
        <w:rPr>
          <w:sz w:val="28"/>
          <w:szCs w:val="28"/>
        </w:rPr>
        <w:t>требований к освоению предметных результатов программы основного общего образования, представленных в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Федеральном государственном образовательном стандарте основного общего образования с учётом федеральной</w:t>
      </w:r>
      <w:r w:rsidRPr="006C3E7B">
        <w:rPr>
          <w:spacing w:val="-57"/>
          <w:sz w:val="28"/>
          <w:szCs w:val="28"/>
        </w:rPr>
        <w:t xml:space="preserve"> </w:t>
      </w:r>
      <w:r w:rsidRPr="006C3E7B">
        <w:rPr>
          <w:sz w:val="28"/>
          <w:szCs w:val="28"/>
        </w:rPr>
        <w:t>программы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воспитания,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Концепции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преподавания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учебного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курса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«История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России»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в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образовательных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организациях,</w:t>
      </w:r>
      <w:r w:rsidRPr="006C3E7B">
        <w:rPr>
          <w:spacing w:val="-1"/>
          <w:sz w:val="28"/>
          <w:szCs w:val="28"/>
        </w:rPr>
        <w:t xml:space="preserve"> </w:t>
      </w:r>
      <w:r w:rsidRPr="006C3E7B">
        <w:rPr>
          <w:sz w:val="28"/>
          <w:szCs w:val="28"/>
        </w:rPr>
        <w:t>реализующих</w:t>
      </w:r>
      <w:r w:rsidRPr="006C3E7B">
        <w:rPr>
          <w:spacing w:val="-1"/>
          <w:sz w:val="28"/>
          <w:szCs w:val="28"/>
        </w:rPr>
        <w:t xml:space="preserve"> </w:t>
      </w:r>
      <w:r w:rsidRPr="006C3E7B">
        <w:rPr>
          <w:sz w:val="28"/>
          <w:szCs w:val="28"/>
        </w:rPr>
        <w:t>основные</w:t>
      </w:r>
      <w:r w:rsidRPr="006C3E7B">
        <w:rPr>
          <w:spacing w:val="-1"/>
          <w:sz w:val="28"/>
          <w:szCs w:val="28"/>
        </w:rPr>
        <w:t xml:space="preserve"> </w:t>
      </w:r>
      <w:r w:rsidRPr="006C3E7B">
        <w:rPr>
          <w:sz w:val="28"/>
          <w:szCs w:val="28"/>
        </w:rPr>
        <w:t>общеобразовательные программы.</w:t>
      </w:r>
    </w:p>
    <w:p w14:paraId="77E49A83" w14:textId="77777777" w:rsidR="006C3E7B" w:rsidRPr="006C3E7B" w:rsidRDefault="006C3E7B" w:rsidP="006C3E7B">
      <w:pPr>
        <w:pStyle w:val="TableParagraph"/>
        <w:ind w:left="108" w:right="97" w:firstLine="709"/>
        <w:jc w:val="both"/>
        <w:rPr>
          <w:sz w:val="28"/>
          <w:szCs w:val="28"/>
        </w:rPr>
      </w:pPr>
      <w:r w:rsidRPr="006C3E7B">
        <w:rPr>
          <w:sz w:val="28"/>
          <w:szCs w:val="28"/>
        </w:rPr>
        <w:t>Содержание учебного модуля, его воспитательный потенциал призван реализовать условия для формирования у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подрастающего поколения граждан целостной картины российской истории, осмысления роли современной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России в мире, важности вклада каждого народа в общую историю Отечества, позволит создать основу для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овладения знаниями об основных этапах и событиях новейшей истории России на ступени среднего общего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образования</w:t>
      </w:r>
    </w:p>
    <w:p w14:paraId="18089E49" w14:textId="77777777" w:rsidR="006C3E7B" w:rsidRPr="006C3E7B" w:rsidRDefault="006C3E7B" w:rsidP="006C3E7B">
      <w:pPr>
        <w:pStyle w:val="TableParagraph"/>
        <w:spacing w:before="1"/>
        <w:ind w:left="108" w:right="95" w:firstLine="709"/>
        <w:jc w:val="both"/>
        <w:rPr>
          <w:sz w:val="28"/>
          <w:szCs w:val="28"/>
        </w:rPr>
      </w:pPr>
      <w:r w:rsidRPr="006C3E7B">
        <w:rPr>
          <w:sz w:val="28"/>
          <w:szCs w:val="28"/>
        </w:rPr>
        <w:t>Учебный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модуль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«Введение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в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Новейшую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историю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России»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имеет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также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историко-просвещенческую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направленность, формируя у молодёжи способность и готовность к защите исторической правды и сохранению</w:t>
      </w:r>
      <w:r w:rsidRPr="006C3E7B">
        <w:rPr>
          <w:spacing w:val="1"/>
          <w:sz w:val="28"/>
          <w:szCs w:val="28"/>
        </w:rPr>
        <w:t xml:space="preserve"> </w:t>
      </w:r>
      <w:r w:rsidRPr="006C3E7B">
        <w:rPr>
          <w:sz w:val="28"/>
          <w:szCs w:val="28"/>
        </w:rPr>
        <w:t>исторической</w:t>
      </w:r>
      <w:r w:rsidRPr="006C3E7B">
        <w:rPr>
          <w:spacing w:val="-1"/>
          <w:sz w:val="28"/>
          <w:szCs w:val="28"/>
        </w:rPr>
        <w:t xml:space="preserve"> </w:t>
      </w:r>
      <w:r w:rsidRPr="006C3E7B">
        <w:rPr>
          <w:sz w:val="28"/>
          <w:szCs w:val="28"/>
        </w:rPr>
        <w:t>памяти,</w:t>
      </w:r>
      <w:r w:rsidRPr="006C3E7B">
        <w:rPr>
          <w:spacing w:val="-2"/>
          <w:sz w:val="28"/>
          <w:szCs w:val="28"/>
        </w:rPr>
        <w:t xml:space="preserve"> </w:t>
      </w:r>
      <w:r w:rsidRPr="006C3E7B">
        <w:rPr>
          <w:sz w:val="28"/>
          <w:szCs w:val="28"/>
        </w:rPr>
        <w:t>противодействию</w:t>
      </w:r>
      <w:r w:rsidRPr="006C3E7B">
        <w:rPr>
          <w:spacing w:val="-1"/>
          <w:sz w:val="28"/>
          <w:szCs w:val="28"/>
        </w:rPr>
        <w:t xml:space="preserve"> </w:t>
      </w:r>
      <w:r w:rsidRPr="006C3E7B">
        <w:rPr>
          <w:sz w:val="28"/>
          <w:szCs w:val="28"/>
        </w:rPr>
        <w:t>фальсификации</w:t>
      </w:r>
      <w:r w:rsidRPr="006C3E7B">
        <w:rPr>
          <w:spacing w:val="-3"/>
          <w:sz w:val="28"/>
          <w:szCs w:val="28"/>
        </w:rPr>
        <w:t xml:space="preserve"> </w:t>
      </w:r>
      <w:r w:rsidRPr="006C3E7B">
        <w:rPr>
          <w:sz w:val="28"/>
          <w:szCs w:val="28"/>
        </w:rPr>
        <w:t>исторических</w:t>
      </w:r>
      <w:r w:rsidRPr="006C3E7B">
        <w:rPr>
          <w:spacing w:val="-1"/>
          <w:sz w:val="28"/>
          <w:szCs w:val="28"/>
        </w:rPr>
        <w:t xml:space="preserve"> </w:t>
      </w:r>
      <w:r w:rsidRPr="006C3E7B">
        <w:rPr>
          <w:sz w:val="28"/>
          <w:szCs w:val="28"/>
        </w:rPr>
        <w:t>фактов.</w:t>
      </w:r>
    </w:p>
    <w:p w14:paraId="2EC28AD7" w14:textId="1DAD1264" w:rsidR="006C3E7B" w:rsidRPr="006C3E7B" w:rsidRDefault="006C3E7B" w:rsidP="006C3E7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3E7B">
        <w:rPr>
          <w:rFonts w:ascii="Times New Roman" w:hAnsi="Times New Roman" w:cs="Times New Roman"/>
          <w:sz w:val="28"/>
          <w:szCs w:val="28"/>
        </w:rPr>
        <w:t>На реализацию модуля «Введение в Новейшую историю России» в рамках курса Истории России в 9 классе</w:t>
      </w:r>
      <w:r w:rsidRPr="006C3E7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C3E7B">
        <w:rPr>
          <w:rFonts w:ascii="Times New Roman" w:hAnsi="Times New Roman" w:cs="Times New Roman"/>
          <w:sz w:val="28"/>
          <w:szCs w:val="28"/>
        </w:rPr>
        <w:t>отводится</w:t>
      </w:r>
      <w:r w:rsidRPr="006C3E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3E7B">
        <w:rPr>
          <w:rFonts w:ascii="Times New Roman" w:hAnsi="Times New Roman" w:cs="Times New Roman"/>
          <w:sz w:val="28"/>
          <w:szCs w:val="28"/>
        </w:rPr>
        <w:t>не менее</w:t>
      </w:r>
      <w:r w:rsidRPr="006C3E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3E7B">
        <w:rPr>
          <w:rFonts w:ascii="Times New Roman" w:hAnsi="Times New Roman" w:cs="Times New Roman"/>
          <w:sz w:val="28"/>
          <w:szCs w:val="28"/>
        </w:rPr>
        <w:t>чем на</w:t>
      </w:r>
      <w:r w:rsidRPr="006C3E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3E7B">
        <w:rPr>
          <w:rFonts w:ascii="Times New Roman" w:hAnsi="Times New Roman" w:cs="Times New Roman"/>
          <w:sz w:val="28"/>
          <w:szCs w:val="28"/>
        </w:rPr>
        <w:t>14 учебных</w:t>
      </w:r>
      <w:r w:rsidRPr="006C3E7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C3E7B">
        <w:rPr>
          <w:rFonts w:ascii="Times New Roman" w:hAnsi="Times New Roman" w:cs="Times New Roman"/>
          <w:sz w:val="28"/>
          <w:szCs w:val="28"/>
        </w:rPr>
        <w:t>часов.</w:t>
      </w:r>
    </w:p>
    <w:sectPr w:rsidR="006C3E7B" w:rsidRPr="006C3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80"/>
    <w:rsid w:val="00323F16"/>
    <w:rsid w:val="006C3E7B"/>
    <w:rsid w:val="00A37B68"/>
    <w:rsid w:val="00B71580"/>
    <w:rsid w:val="00DA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DE752"/>
  <w15:chartTrackingRefBased/>
  <w15:docId w15:val="{E391F6F8-6E19-44EA-9D85-051A11DA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C3E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customStyle="1" w:styleId="11">
    <w:name w:val="Заголовок 11"/>
    <w:basedOn w:val="a"/>
    <w:uiPriority w:val="1"/>
    <w:qFormat/>
    <w:rsid w:val="00323F16"/>
    <w:pPr>
      <w:widowControl w:val="0"/>
      <w:autoSpaceDE w:val="0"/>
      <w:autoSpaceDN w:val="0"/>
      <w:spacing w:after="0" w:line="275" w:lineRule="exact"/>
      <w:ind w:left="1589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Черникова</dc:creator>
  <cp:keywords/>
  <dc:description/>
  <cp:lastModifiedBy>Татьяна Черникова</cp:lastModifiedBy>
  <cp:revision>5</cp:revision>
  <dcterms:created xsi:type="dcterms:W3CDTF">2023-10-02T16:38:00Z</dcterms:created>
  <dcterms:modified xsi:type="dcterms:W3CDTF">2023-10-02T16:55:00Z</dcterms:modified>
</cp:coreProperties>
</file>